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6A" w:rsidRDefault="007743E5" w:rsidP="007743E5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-822448</wp:posOffset>
                </wp:positionH>
                <wp:positionV relativeFrom="paragraph">
                  <wp:posOffset>-349316</wp:posOffset>
                </wp:positionV>
                <wp:extent cx="7579995" cy="2982035"/>
                <wp:effectExtent l="0" t="0" r="20955" b="2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298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E5" w:rsidRDefault="0078407D" w:rsidP="007743E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CAAE6E" wp14:editId="4792789E">
                                  <wp:extent cx="924560" cy="975815"/>
                                  <wp:effectExtent l="0" t="0" r="8890" b="0"/>
                                  <wp:docPr id="2" name="E44AE979-9183-4CED-A0CD-116F56651291" descr="cid:6424E49D-21C7-48C3-8EE5-6FE5493C8D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44AE979-9183-4CED-A0CD-116F56651291" descr="cid:6424E49D-21C7-48C3-8EE5-6FE5493C8D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1" cy="978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ПРАВИТЕЛЬСТВО МОСКВЫ </w:t>
                            </w:r>
                          </w:p>
                          <w:p w:rsidR="00484F09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ДЕПАРТАМЕНТ ТРУДА И СОЦИАЛЬНОЙ ЗАЩИТЫ НАСЕЛЕНИЯ </w:t>
                            </w:r>
                          </w:p>
                          <w:p w:rsidR="00696B20" w:rsidRPr="00696B20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>ГОРОДА МОСКВЫ</w:t>
                            </w:r>
                          </w:p>
                          <w:p w:rsidR="00263C0B" w:rsidRDefault="00263C0B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4.75pt;margin-top:-27.5pt;width:596.85pt;height:2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" fillcolor="white [3201]" strokecolor="white [3212]" strokeweight=".5pt">
                <v:textbox>
                  <w:txbxContent>
                    <w:p w:rsidR="007743E5" w:rsidRDefault="0078407D" w:rsidP="007743E5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ru-RU"/>
                        </w:rPr>
                        <w:drawing>
                          <wp:inline distT="0" distB="0" distL="0" distR="0" wp14:anchorId="31CAAE6E" wp14:editId="4792789E">
                            <wp:extent cx="924560" cy="975815"/>
                            <wp:effectExtent l="0" t="0" r="8890" b="0"/>
                            <wp:docPr id="2" name="E44AE979-9183-4CED-A0CD-116F56651291" descr="cid:6424E49D-21C7-48C3-8EE5-6FE5493C8D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44AE979-9183-4CED-A0CD-116F56651291" descr="cid:6424E49D-21C7-48C3-8EE5-6FE5493C8D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1" cy="978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ПРАВИТЕЛЬСТВО МОСКВЫ </w:t>
                      </w:r>
                    </w:p>
                    <w:p w:rsidR="00484F09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ДЕПАРТАМЕНТ ТРУДА И СОЦИАЛЬНОЙ ЗАЩИТЫ НАСЕЛЕНИЯ </w:t>
                      </w:r>
                    </w:p>
                    <w:p w:rsidR="00696B20" w:rsidRPr="00696B20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>ГОРОДА МОСКВЫ</w:t>
                      </w:r>
                    </w:p>
                    <w:p w:rsidR="00263C0B" w:rsidRDefault="00263C0B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B20C6A" w:rsidRPr="00B20C6A" w:rsidRDefault="00B20C6A" w:rsidP="00B20C6A"/>
    <w:p w:rsidR="00B20C6A" w:rsidRPr="00B20C6A" w:rsidRDefault="00B20C6A" w:rsidP="00B20C6A"/>
    <w:p w:rsidR="00B20C6A" w:rsidRDefault="00B20C6A" w:rsidP="00B20C6A"/>
    <w:p w:rsidR="00B20C6A" w:rsidRDefault="00B20C6A" w:rsidP="00B20C6A">
      <w:pPr>
        <w:tabs>
          <w:tab w:val="left" w:pos="6195"/>
        </w:tabs>
      </w:pPr>
      <w:r>
        <w:tab/>
      </w:r>
    </w:p>
    <w:p w:rsidR="00B20C6A" w:rsidRPr="00B20C6A" w:rsidRDefault="00B20C6A" w:rsidP="00B20C6A"/>
    <w:p w:rsidR="00B20C6A" w:rsidRPr="00B20C6A" w:rsidRDefault="00B20C6A" w:rsidP="00B20C6A"/>
    <w:p w:rsidR="00445FB6" w:rsidRDefault="00445FB6" w:rsidP="00D163B1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D163B1" w:rsidRPr="00F30428" w:rsidRDefault="00D163B1" w:rsidP="00D163B1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F304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от </w:t>
      </w:r>
      <w:r w:rsidR="00AB6F80" w:rsidRPr="00F304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28.04.2010</w:t>
      </w:r>
      <w:r w:rsidRPr="00F304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 xml:space="preserve">                          </w:t>
      </w:r>
      <w:r w:rsidR="00F304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</w:t>
      </w:r>
      <w:r w:rsidRPr="00F304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3042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№ </w:t>
      </w:r>
      <w:r w:rsidR="00AB6F80" w:rsidRPr="00F3042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1238</w:t>
      </w:r>
    </w:p>
    <w:p w:rsidR="00B75D08" w:rsidRPr="00CE6C7D" w:rsidRDefault="00B75D08" w:rsidP="00B75D08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after="0" w:line="240" w:lineRule="auto"/>
        <w:ind w:left="3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C41A5" w:rsidRDefault="00AC41A5" w:rsidP="00AC41A5">
      <w:pPr>
        <w:tabs>
          <w:tab w:val="left" w:pos="3261"/>
          <w:tab w:val="left" w:pos="4111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уведомления представителя нанимателя о фактах обращения в целях склонения государственных гражданских служащих Департамента</w:t>
      </w:r>
      <w:r w:rsidR="00E7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и </w:t>
      </w:r>
      <w:r w:rsidRPr="00AC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защиты населения города Москвы к совершению коррупционных правонарушений</w:t>
      </w:r>
    </w:p>
    <w:p w:rsidR="00F30428" w:rsidRDefault="00F30428" w:rsidP="00AC41A5">
      <w:pPr>
        <w:tabs>
          <w:tab w:val="left" w:pos="3261"/>
          <w:tab w:val="left" w:pos="4111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428" w:rsidRDefault="00F30428" w:rsidP="00F30428">
      <w:pPr>
        <w:shd w:val="clear" w:color="auto" w:fill="FFFFFF"/>
        <w:tabs>
          <w:tab w:val="left" w:pos="6538"/>
          <w:tab w:val="left" w:leader="underscore" w:pos="7268"/>
          <w:tab w:val="left" w:leader="underscore" w:pos="9921"/>
        </w:tabs>
        <w:spacing w:after="0" w:line="240" w:lineRule="auto"/>
        <w:ind w:left="3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CE6C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редакции приказов Департамента от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10.12.2015</w:t>
      </w:r>
      <w:r w:rsidRPr="00CE6C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2192</w:t>
      </w:r>
      <w:r w:rsidRPr="00CE6C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к, от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12.11.2018 № 1722к, от 23.01.2019 № 99к, от 2</w:t>
      </w:r>
      <w:r w:rsidR="006647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647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04.2021 №</w:t>
      </w:r>
      <w:r w:rsidR="006647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538к.</w:t>
      </w:r>
    </w:p>
    <w:p w:rsidR="00883E19" w:rsidRDefault="00883E19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B1" w:rsidRDefault="00AC41A5" w:rsidP="00AC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25 декабря 2008 г. </w:t>
      </w:r>
      <w:r w:rsidR="00C57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</w:t>
      </w:r>
      <w:r w:rsidR="00C57F01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а также в целях повышения эффективности мер по противодействию коррупции</w:t>
      </w:r>
    </w:p>
    <w:p w:rsidR="00AC41A5" w:rsidRDefault="00AC41A5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FA" w:rsidRPr="00DA6AFA" w:rsidRDefault="00DA6AFA" w:rsidP="00DA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163B1" w:rsidRDefault="00D163B1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A5" w:rsidRDefault="00AC41A5" w:rsidP="00AC41A5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уведомления представителя нанимателя о фактах обращения в целях склонения государственных гражданских служащих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служащие)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</w:t>
      </w: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населения города Москвы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Департамент) к совершению коррупционных правонарушений согласно приложению.</w:t>
      </w:r>
    </w:p>
    <w:p w:rsidR="00AC41A5" w:rsidRDefault="00AC41A5" w:rsidP="00AC41A5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управлений социальной защиты населения административных округов города Москвы приказами утвердить Порядок уведомления представителя нанимателя о фактах обращения в целях склонения гражданских служащих к совершению коррупционных правонарушений. Указанные приказы довести до государственных гражданских служащих.</w:t>
      </w:r>
    </w:p>
    <w:p w:rsidR="00AC41A5" w:rsidRDefault="00AC41A5" w:rsidP="00AC41A5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структурных подразделений Департамента довести настоящий приказ до сведения подчиненных сотрудников.</w:t>
      </w:r>
    </w:p>
    <w:p w:rsidR="00D163B1" w:rsidRPr="00AC41A5" w:rsidRDefault="00D163B1" w:rsidP="00AC41A5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приказа </w:t>
      </w:r>
      <w:r w:rsidR="00F733A7" w:rsidRPr="00AC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83E19" w:rsidRDefault="00883E19" w:rsidP="00EE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95" w:rsidRPr="00883E19" w:rsidRDefault="004A7295" w:rsidP="00EE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A7" w:rsidRPr="00F733A7" w:rsidRDefault="00F733A7" w:rsidP="00F733A7">
      <w:pPr>
        <w:shd w:val="clear" w:color="auto" w:fill="FFFFFF"/>
        <w:tabs>
          <w:tab w:val="left" w:pos="1166"/>
        </w:tabs>
        <w:spacing w:after="22" w:line="302" w:lineRule="exact"/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Департамента                                                                  </w:t>
      </w:r>
      <w:proofErr w:type="spellStart"/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>В.А.Петросян</w:t>
      </w:r>
      <w:proofErr w:type="spellEnd"/>
    </w:p>
    <w:p w:rsidR="00D80FCC" w:rsidRDefault="00D80FCC" w:rsidP="007B4F31">
      <w:pPr>
        <w:pStyle w:val="40"/>
        <w:shd w:val="clear" w:color="auto" w:fill="auto"/>
        <w:ind w:left="6237" w:right="20"/>
        <w:jc w:val="right"/>
        <w:rPr>
          <w:b w:val="0"/>
          <w:color w:val="000000"/>
        </w:rPr>
      </w:pPr>
    </w:p>
    <w:p w:rsidR="007B4F31" w:rsidRDefault="007B4F31" w:rsidP="007B4F31">
      <w:pPr>
        <w:pStyle w:val="40"/>
        <w:shd w:val="clear" w:color="auto" w:fill="auto"/>
        <w:ind w:left="6237" w:right="20"/>
        <w:jc w:val="right"/>
        <w:rPr>
          <w:b w:val="0"/>
          <w:color w:val="000000"/>
        </w:rPr>
      </w:pPr>
      <w:r w:rsidRPr="007B4F31">
        <w:rPr>
          <w:b w:val="0"/>
          <w:color w:val="000000"/>
        </w:rPr>
        <w:t>Приложение к Приказу</w:t>
      </w:r>
      <w:r>
        <w:rPr>
          <w:b w:val="0"/>
          <w:color w:val="000000"/>
        </w:rPr>
        <w:t xml:space="preserve"> </w:t>
      </w:r>
    </w:p>
    <w:p w:rsidR="007B4F31" w:rsidRDefault="007B4F31" w:rsidP="007B4F31">
      <w:pPr>
        <w:pStyle w:val="40"/>
        <w:shd w:val="clear" w:color="auto" w:fill="auto"/>
        <w:ind w:left="6237" w:right="20"/>
        <w:jc w:val="right"/>
        <w:rPr>
          <w:b w:val="0"/>
          <w:color w:val="000000"/>
        </w:rPr>
      </w:pPr>
      <w:r w:rsidRPr="007B4F31">
        <w:rPr>
          <w:b w:val="0"/>
          <w:color w:val="000000"/>
        </w:rPr>
        <w:t xml:space="preserve">Департамента </w:t>
      </w:r>
      <w:r>
        <w:rPr>
          <w:b w:val="0"/>
          <w:color w:val="000000"/>
        </w:rPr>
        <w:t xml:space="preserve">труда и </w:t>
      </w:r>
      <w:r w:rsidRPr="007B4F31">
        <w:rPr>
          <w:b w:val="0"/>
          <w:color w:val="000000"/>
        </w:rPr>
        <w:t xml:space="preserve">социальной </w:t>
      </w:r>
    </w:p>
    <w:p w:rsidR="007B4F31" w:rsidRDefault="007B4F31" w:rsidP="007B4F31">
      <w:pPr>
        <w:pStyle w:val="40"/>
        <w:shd w:val="clear" w:color="auto" w:fill="auto"/>
        <w:ind w:left="6237" w:right="20"/>
        <w:jc w:val="right"/>
        <w:rPr>
          <w:b w:val="0"/>
          <w:color w:val="000000"/>
        </w:rPr>
      </w:pPr>
      <w:r w:rsidRPr="007B4F31">
        <w:rPr>
          <w:b w:val="0"/>
          <w:color w:val="000000"/>
        </w:rPr>
        <w:t xml:space="preserve">защиты населения города Москвы </w:t>
      </w:r>
    </w:p>
    <w:p w:rsidR="007B4F31" w:rsidRDefault="007B4F31" w:rsidP="007B4F31">
      <w:pPr>
        <w:pStyle w:val="40"/>
        <w:shd w:val="clear" w:color="auto" w:fill="auto"/>
        <w:ind w:left="6237" w:right="20"/>
        <w:jc w:val="right"/>
        <w:rPr>
          <w:rStyle w:val="41pt"/>
          <w:b/>
          <w:lang w:val="ru-RU"/>
        </w:rPr>
      </w:pPr>
      <w:r w:rsidRPr="007B4F31">
        <w:rPr>
          <w:b w:val="0"/>
          <w:color w:val="000000"/>
        </w:rPr>
        <w:t xml:space="preserve">от 28 апреля 2010 года </w:t>
      </w:r>
      <w:r>
        <w:rPr>
          <w:b w:val="0"/>
          <w:color w:val="000000"/>
        </w:rPr>
        <w:t>№</w:t>
      </w:r>
      <w:r w:rsidR="00110DDA">
        <w:rPr>
          <w:b w:val="0"/>
          <w:color w:val="000000"/>
        </w:rPr>
        <w:t xml:space="preserve"> </w:t>
      </w:r>
      <w:r w:rsidRPr="00110DDA">
        <w:rPr>
          <w:b w:val="0"/>
          <w:bCs w:val="0"/>
        </w:rPr>
        <w:t>1238</w:t>
      </w:r>
      <w:r w:rsidRPr="007B4F31">
        <w:rPr>
          <w:rStyle w:val="41pt"/>
          <w:b/>
          <w:lang w:val="ru-RU"/>
        </w:rPr>
        <w:t xml:space="preserve"> </w:t>
      </w:r>
    </w:p>
    <w:p w:rsidR="007B4F31" w:rsidRDefault="007B4F31" w:rsidP="007B4F31">
      <w:pPr>
        <w:pStyle w:val="40"/>
        <w:shd w:val="clear" w:color="auto" w:fill="auto"/>
        <w:ind w:left="6237" w:right="20"/>
        <w:jc w:val="right"/>
        <w:rPr>
          <w:b w:val="0"/>
          <w:color w:val="000000"/>
        </w:rPr>
      </w:pPr>
    </w:p>
    <w:p w:rsidR="007B4F31" w:rsidRDefault="007B4F31" w:rsidP="007B4F31">
      <w:pPr>
        <w:pStyle w:val="40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</w:p>
    <w:p w:rsidR="00BD5D44" w:rsidRDefault="007B4F31" w:rsidP="007B4F31">
      <w:pPr>
        <w:pStyle w:val="40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уведомления представителя нанимателя о фактах обращения </w:t>
      </w:r>
    </w:p>
    <w:p w:rsidR="00BD5D44" w:rsidRDefault="007B4F31" w:rsidP="007B4F31">
      <w:pPr>
        <w:pStyle w:val="40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склонения государственных гражданских служащих </w:t>
      </w:r>
    </w:p>
    <w:p w:rsidR="00BD5D44" w:rsidRDefault="007B4F31" w:rsidP="007B4F31">
      <w:pPr>
        <w:pStyle w:val="40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Департамента труда и социальной защиты населения города Москвы </w:t>
      </w:r>
    </w:p>
    <w:p w:rsidR="007B4F31" w:rsidRDefault="007B4F31" w:rsidP="007B4F31">
      <w:pPr>
        <w:pStyle w:val="40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совершению коррупционных правонарушений</w:t>
      </w:r>
    </w:p>
    <w:p w:rsidR="007B4F31" w:rsidRDefault="007B4F31" w:rsidP="007B4F31">
      <w:pPr>
        <w:pStyle w:val="40"/>
        <w:shd w:val="clear" w:color="auto" w:fill="auto"/>
        <w:spacing w:after="226" w:line="219" w:lineRule="exact"/>
        <w:ind w:right="20"/>
        <w:rPr>
          <w:color w:val="000000"/>
          <w:sz w:val="28"/>
          <w:szCs w:val="28"/>
        </w:rPr>
      </w:pPr>
    </w:p>
    <w:p w:rsidR="00CB1D48" w:rsidRPr="00CB1D48" w:rsidRDefault="00CB1D48" w:rsidP="00CB1D48">
      <w:pPr>
        <w:pStyle w:val="40"/>
        <w:numPr>
          <w:ilvl w:val="0"/>
          <w:numId w:val="8"/>
        </w:numPr>
        <w:shd w:val="clear" w:color="auto" w:fill="auto"/>
        <w:spacing w:after="226" w:line="219" w:lineRule="exact"/>
        <w:ind w:left="0" w:right="20" w:firstLine="426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7B4F31" w:rsidRDefault="007B4F31" w:rsidP="007B4F3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уведомления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представителя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 нанимателя о фактах обращения в целях склонения государственных гражданских служащих Департамента </w:t>
      </w:r>
      <w:r w:rsidR="0087200F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защиты населения города Москвы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гражданские служащие) к совершению коррупционных правонарушений разработан в соответствии с</w:t>
      </w:r>
      <w:r w:rsidR="00BD5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 w:rsidR="00BD5D44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коррупции».</w:t>
      </w:r>
    </w:p>
    <w:p w:rsidR="007B4F31" w:rsidRDefault="007B4F31" w:rsidP="007B4F3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Обязанность </w:t>
      </w:r>
      <w:r w:rsidR="001E5724">
        <w:rPr>
          <w:rFonts w:ascii="Times New Roman" w:hAnsi="Times New Roman" w:cs="Times New Roman"/>
          <w:sz w:val="28"/>
          <w:szCs w:val="28"/>
          <w:lang w:eastAsia="ru-RU"/>
        </w:rPr>
        <w:t xml:space="preserve">незамедлительно (в течение рабочего дня)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уведомлять представителя нанимателя </w:t>
      </w:r>
      <w:r w:rsidR="001E5724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1A526C">
        <w:rPr>
          <w:rFonts w:ascii="Times New Roman" w:hAnsi="Times New Roman" w:cs="Times New Roman"/>
          <w:sz w:val="28"/>
          <w:szCs w:val="28"/>
          <w:lang w:eastAsia="ru-RU"/>
        </w:rPr>
        <w:t>о фактах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1E5724">
        <w:rPr>
          <w:rFonts w:ascii="Times New Roman" w:hAnsi="Times New Roman" w:cs="Times New Roman"/>
          <w:sz w:val="28"/>
          <w:szCs w:val="28"/>
          <w:lang w:eastAsia="ru-RU"/>
        </w:rPr>
        <w:t xml:space="preserve">к нему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</w:t>
      </w:r>
      <w:r w:rsidR="007C104E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 совершению коррупционн</w:t>
      </w:r>
      <w:r w:rsidR="001E5724">
        <w:rPr>
          <w:rFonts w:ascii="Times New Roman" w:hAnsi="Times New Roman" w:cs="Times New Roman"/>
          <w:sz w:val="28"/>
          <w:szCs w:val="28"/>
          <w:lang w:eastAsia="ru-RU"/>
        </w:rPr>
        <w:t>ого правонарушения</w:t>
      </w:r>
      <w:r w:rsidR="007C104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обращение) </w:t>
      </w:r>
      <w:r w:rsidR="00E45E73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направлении информации о данном обращении в правоохранительные органы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возлагается на гражданского служащего.</w:t>
      </w:r>
    </w:p>
    <w:p w:rsidR="007B4F31" w:rsidRPr="007B4F31" w:rsidRDefault="007B4F31" w:rsidP="00693FD7">
      <w:pPr>
        <w:pStyle w:val="aa"/>
        <w:numPr>
          <w:ilvl w:val="0"/>
          <w:numId w:val="7"/>
        </w:numPr>
        <w:tabs>
          <w:tab w:val="left" w:pos="993"/>
        </w:tabs>
        <w:spacing w:after="226" w:line="317" w:lineRule="exact"/>
        <w:ind w:left="60" w:right="40" w:firstLine="567"/>
        <w:jc w:val="both"/>
      </w:pPr>
      <w:r w:rsidRPr="007B4F31">
        <w:rPr>
          <w:rFonts w:ascii="Times New Roman" w:hAnsi="Times New Roman" w:cs="Times New Roman"/>
          <w:sz w:val="28"/>
          <w:szCs w:val="28"/>
          <w:lang w:eastAsia="ru-RU"/>
        </w:rPr>
        <w:t>Неисполнение гражданским служащим обязанности по уведомлению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нанимателя обо 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>всех случаях обращения в целях склонения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совершению коррупционных 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>правонарушений является правонарушением, влекущим увольнение с государственной гражданской службы либо привлечение к иным видам ответственности в соответствии с частью 1 статьи 46 Закона города Москвы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2AAE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>2005</w:t>
      </w:r>
      <w:r w:rsidR="00FA2AA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B4F31">
        <w:rPr>
          <w:rFonts w:ascii="Times New Roman" w:hAnsi="Times New Roman" w:cs="Times New Roman"/>
          <w:sz w:val="28"/>
          <w:szCs w:val="28"/>
          <w:lang w:eastAsia="ru-RU"/>
        </w:rPr>
        <w:t xml:space="preserve"> 3 «О государственной гражданской службе города Москвы».</w:t>
      </w:r>
    </w:p>
    <w:p w:rsidR="007B4F31" w:rsidRDefault="00654108" w:rsidP="00693FD7">
      <w:pPr>
        <w:pStyle w:val="aa"/>
        <w:numPr>
          <w:ilvl w:val="0"/>
          <w:numId w:val="7"/>
        </w:numPr>
        <w:tabs>
          <w:tab w:val="left" w:pos="993"/>
        </w:tabs>
        <w:spacing w:after="226" w:line="317" w:lineRule="exact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108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представителя нанимателя по приему, учету и регистрации поступивших уведомлений выполняет Комиссия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противодействию коррупции, созданная приказом Департамента от </w:t>
      </w:r>
      <w:r w:rsidR="007F1A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A2AA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="007F1AF8"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="007F028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7F1AF8">
        <w:rPr>
          <w:rFonts w:ascii="Times New Roman" w:hAnsi="Times New Roman" w:cs="Times New Roman"/>
          <w:sz w:val="28"/>
          <w:szCs w:val="28"/>
          <w:lang w:eastAsia="ru-RU"/>
        </w:rPr>
        <w:t xml:space="preserve"> № 634.</w:t>
      </w:r>
    </w:p>
    <w:p w:rsidR="00CB1D48" w:rsidRPr="00CB1D48" w:rsidRDefault="00CB1D48" w:rsidP="00CB1D48">
      <w:pPr>
        <w:tabs>
          <w:tab w:val="left" w:pos="993"/>
        </w:tabs>
        <w:spacing w:after="226" w:line="317" w:lineRule="exact"/>
        <w:ind w:left="60"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Порядок уведомления представителя нанимателя</w:t>
      </w:r>
    </w:p>
    <w:p w:rsidR="00CB1D48" w:rsidRDefault="00CB1D48" w:rsidP="000C360E">
      <w:pPr>
        <w:pStyle w:val="aa"/>
        <w:numPr>
          <w:ilvl w:val="0"/>
          <w:numId w:val="7"/>
        </w:numPr>
        <w:tabs>
          <w:tab w:val="left" w:pos="993"/>
        </w:tabs>
        <w:spacing w:after="226" w:line="317" w:lineRule="exact"/>
        <w:ind w:left="0" w:right="40" w:firstLine="6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D48">
        <w:rPr>
          <w:rFonts w:ascii="Times New Roman" w:hAnsi="Times New Roman" w:cs="Times New Roman"/>
          <w:sz w:val="28"/>
          <w:szCs w:val="28"/>
          <w:lang w:eastAsia="ru-RU"/>
        </w:rPr>
        <w:t>При получении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ским служащим предложения о совершении </w:t>
      </w:r>
      <w:r w:rsidRPr="00CB1D48">
        <w:rPr>
          <w:rFonts w:ascii="Times New Roman" w:hAnsi="Times New Roman" w:cs="Times New Roman"/>
          <w:sz w:val="28"/>
          <w:szCs w:val="28"/>
          <w:lang w:eastAsia="ru-RU"/>
        </w:rPr>
        <w:t>коррупционного правонаруш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он обязан незамедлительно (в течение</w:t>
      </w:r>
      <w:r w:rsidRPr="00CB1D48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дня), а если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предложение поступило вне служебного времени</w:t>
      </w:r>
      <w:r w:rsidRPr="00CB1D48">
        <w:rPr>
          <w:rFonts w:ascii="Times New Roman" w:hAnsi="Times New Roman" w:cs="Times New Roman"/>
          <w:sz w:val="28"/>
          <w:szCs w:val="28"/>
          <w:lang w:eastAsia="ru-RU"/>
        </w:rPr>
        <w:t>, незамедлительно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первой возможности (любы</w:t>
      </w:r>
      <w:r w:rsidR="000E349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доступны</w:t>
      </w:r>
      <w:r w:rsidR="000E349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="000E3495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представить секретарю </w:t>
      </w:r>
      <w:r w:rsidRPr="00654108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4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противодействию коррупции Департамента – </w:t>
      </w:r>
      <w:r w:rsidR="00692402" w:rsidRPr="00692402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69240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92402" w:rsidRPr="00692402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отдела государственной службы Управления государственной службы и кадровой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отсутствие секретаря – любому члену Комиссии по противодействию коррупции) </w:t>
      </w:r>
      <w:r w:rsidR="00B77A0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на имя представителя нанимателя </w:t>
      </w:r>
      <w:r w:rsidR="003D1E11">
        <w:rPr>
          <w:rFonts w:ascii="Times New Roman" w:hAnsi="Times New Roman" w:cs="Times New Roman"/>
          <w:sz w:val="28"/>
          <w:szCs w:val="28"/>
          <w:lang w:eastAsia="ru-RU"/>
        </w:rPr>
        <w:t>об обращении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D48" w:rsidRDefault="00CB1D48" w:rsidP="00CB1D48">
      <w:pPr>
        <w:pStyle w:val="aa"/>
        <w:tabs>
          <w:tab w:val="left" w:pos="993"/>
        </w:tabs>
        <w:spacing w:after="226" w:line="317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Уведомление согласно приложению к настоящему Порядку направляется в письменном виде в двух экземплярах.</w:t>
      </w:r>
    </w:p>
    <w:p w:rsidR="00CB1D48" w:rsidRDefault="00CB1D48" w:rsidP="00CB1D48">
      <w:pPr>
        <w:pStyle w:val="aa"/>
        <w:tabs>
          <w:tab w:val="left" w:pos="993"/>
        </w:tabs>
        <w:spacing w:after="226" w:line="317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уведомлению </w:t>
      </w:r>
      <w:r w:rsidR="001043B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рилага</w:t>
      </w:r>
      <w:r w:rsidR="001043B1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все имеющиеся материалы, подтверждающие обстоятельства обращения.</w:t>
      </w:r>
    </w:p>
    <w:p w:rsidR="00CB1D48" w:rsidRDefault="00CB1D48" w:rsidP="00CB1D48">
      <w:pPr>
        <w:pStyle w:val="aa"/>
        <w:tabs>
          <w:tab w:val="left" w:pos="993"/>
        </w:tabs>
        <w:spacing w:after="226" w:line="317" w:lineRule="exact"/>
        <w:ind w:left="0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D48" w:rsidRPr="00CB1D48" w:rsidRDefault="00CB1D48" w:rsidP="00CB1D48">
      <w:pPr>
        <w:pStyle w:val="aa"/>
        <w:numPr>
          <w:ilvl w:val="0"/>
          <w:numId w:val="9"/>
        </w:numPr>
        <w:tabs>
          <w:tab w:val="left" w:pos="993"/>
        </w:tabs>
        <w:spacing w:after="226" w:line="317" w:lineRule="exact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1D48">
        <w:rPr>
          <w:rFonts w:ascii="Times New Roman" w:hAnsi="Times New Roman" w:cs="Times New Roman"/>
          <w:sz w:val="28"/>
          <w:szCs w:val="28"/>
          <w:lang w:eastAsia="ru-RU"/>
        </w:rPr>
        <w:t>Перечень сведений, содержащихся в уведомлении</w:t>
      </w:r>
    </w:p>
    <w:p w:rsidR="00CB1D48" w:rsidRPr="00CB1D48" w:rsidRDefault="00CB1D48" w:rsidP="00CB1D48">
      <w:pPr>
        <w:pStyle w:val="aa"/>
        <w:tabs>
          <w:tab w:val="left" w:pos="993"/>
        </w:tabs>
        <w:spacing w:after="226" w:line="317" w:lineRule="exact"/>
        <w:ind w:left="1080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D48" w:rsidRDefault="00CB1D48" w:rsidP="00CB1D48">
      <w:pPr>
        <w:pStyle w:val="aa"/>
        <w:numPr>
          <w:ilvl w:val="0"/>
          <w:numId w:val="7"/>
        </w:numPr>
        <w:tabs>
          <w:tab w:val="left" w:pos="993"/>
        </w:tabs>
        <w:spacing w:after="226" w:line="317" w:lineRule="exact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BD5">
        <w:rPr>
          <w:rFonts w:ascii="Times New Roman" w:hAnsi="Times New Roman" w:cs="Times New Roman"/>
          <w:sz w:val="28"/>
          <w:szCs w:val="28"/>
          <w:lang w:eastAsia="ru-RU"/>
        </w:rPr>
        <w:t xml:space="preserve">В уведомлении на имя представителя нанимателя гражданский служащий указывает фамилию, 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>имя, отчество</w:t>
      </w:r>
      <w:r w:rsidR="007A6BD5">
        <w:rPr>
          <w:rFonts w:ascii="Times New Roman" w:hAnsi="Times New Roman" w:cs="Times New Roman"/>
          <w:sz w:val="28"/>
          <w:szCs w:val="28"/>
          <w:lang w:eastAsia="ru-RU"/>
        </w:rPr>
        <w:t xml:space="preserve">, замещаемую должность, 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структурное подразделение, </w:t>
      </w:r>
      <w:r w:rsidR="007A6BD5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телефоны. Уведомление должно быть лично подписано гражданским служащим с указанием даты уведомления.</w:t>
      </w:r>
    </w:p>
    <w:p w:rsidR="00E92998" w:rsidRDefault="00E92998" w:rsidP="001D6DA4">
      <w:pPr>
        <w:pStyle w:val="aa"/>
        <w:tabs>
          <w:tab w:val="left" w:pos="993"/>
        </w:tabs>
        <w:spacing w:after="226" w:line="317" w:lineRule="exact"/>
        <w:ind w:left="0" w:right="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должно содержать все известные сведения о 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>физическом (юридическом) лице, склоняюще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коррупционно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сущность предполагаемого правонарушения, способ склонения к нему, </w:t>
      </w:r>
      <w:r w:rsidR="007119C7">
        <w:rPr>
          <w:rFonts w:ascii="Times New Roman" w:hAnsi="Times New Roman" w:cs="Times New Roman"/>
          <w:sz w:val="28"/>
          <w:szCs w:val="28"/>
          <w:lang w:eastAsia="ru-RU"/>
        </w:rPr>
        <w:t xml:space="preserve">дату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7119C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информирования гражданским служащим правоохранительных органов о фактах обращения к нему каких-либо лиц в целях склонения его к совершению коррупционного правонарушения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место и обстоятельства склонения к коррупционному правонару</w:t>
      </w:r>
      <w:r w:rsidR="00A267B5">
        <w:rPr>
          <w:rFonts w:ascii="Times New Roman" w:hAnsi="Times New Roman" w:cs="Times New Roman"/>
          <w:sz w:val="28"/>
          <w:szCs w:val="28"/>
          <w:lang w:eastAsia="ru-RU"/>
        </w:rPr>
        <w:t>шению, иную информацию, связанную со склонением гражданского служащего к коррупционному правонарушению.</w:t>
      </w:r>
    </w:p>
    <w:p w:rsidR="00E92998" w:rsidRDefault="00E92998" w:rsidP="00E92998">
      <w:pPr>
        <w:pStyle w:val="aa"/>
        <w:tabs>
          <w:tab w:val="left" w:pos="993"/>
        </w:tabs>
        <w:spacing w:after="226" w:line="317" w:lineRule="exact"/>
        <w:ind w:left="0" w:right="40" w:firstLine="6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998" w:rsidRDefault="00E92998" w:rsidP="00E92998">
      <w:pPr>
        <w:pStyle w:val="aa"/>
        <w:numPr>
          <w:ilvl w:val="0"/>
          <w:numId w:val="9"/>
        </w:numPr>
        <w:tabs>
          <w:tab w:val="left" w:pos="993"/>
        </w:tabs>
        <w:spacing w:after="226" w:line="317" w:lineRule="exact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Регистрация уведомлений</w:t>
      </w:r>
    </w:p>
    <w:p w:rsidR="00E92998" w:rsidRPr="00E92998" w:rsidRDefault="00E92998" w:rsidP="00E92998">
      <w:pPr>
        <w:pStyle w:val="aa"/>
        <w:tabs>
          <w:tab w:val="left" w:pos="993"/>
        </w:tabs>
        <w:spacing w:after="226" w:line="317" w:lineRule="exact"/>
        <w:ind w:left="1080"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BD5" w:rsidRDefault="00707706" w:rsidP="00CB1D48">
      <w:pPr>
        <w:pStyle w:val="aa"/>
        <w:numPr>
          <w:ilvl w:val="0"/>
          <w:numId w:val="7"/>
        </w:numPr>
        <w:tabs>
          <w:tab w:val="left" w:pos="993"/>
        </w:tabs>
        <w:spacing w:after="226" w:line="317" w:lineRule="exact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Pr="00707706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коррупции Департамента ведет</w:t>
      </w:r>
      <w:r w:rsidRPr="00707706">
        <w:rPr>
          <w:rFonts w:ascii="Times New Roman" w:hAnsi="Times New Roman" w:cs="Times New Roman"/>
          <w:sz w:val="28"/>
          <w:szCs w:val="28"/>
          <w:lang w:eastAsia="ru-RU"/>
        </w:rPr>
        <w:t xml:space="preserve"> прием, регистрацию и учет поступивших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уведомлений, а также обеспечивает </w:t>
      </w:r>
      <w:r w:rsidRPr="00707706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и сохранность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полученных от гражданского служащего, склоняемого к совершению коррупционного правонарушения.</w:t>
      </w:r>
    </w:p>
    <w:p w:rsidR="00707706" w:rsidRDefault="00707706" w:rsidP="00241627">
      <w:pPr>
        <w:pStyle w:val="aa"/>
        <w:numPr>
          <w:ilvl w:val="0"/>
          <w:numId w:val="7"/>
        </w:numPr>
        <w:tabs>
          <w:tab w:val="left" w:pos="993"/>
        </w:tabs>
        <w:spacing w:after="226" w:line="317" w:lineRule="exact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F70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Поступившее уведомление регистрируется в журнале </w:t>
      </w:r>
      <w:r w:rsidR="00202F70" w:rsidRPr="00202F70">
        <w:rPr>
          <w:rFonts w:ascii="Times New Roman" w:hAnsi="Times New Roman" w:cs="Times New Roman"/>
          <w:sz w:val="28"/>
          <w:szCs w:val="28"/>
          <w:lang w:eastAsia="ru-RU"/>
        </w:rPr>
        <w:t>регистрации уведомлений представителя нанимателя о фактах обращения в целях склонения гражданского служащего к совершению коррупционных правонарушений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хранится </w:t>
      </w:r>
      <w:r w:rsidR="00202F70">
        <w:rPr>
          <w:rFonts w:ascii="Times New Roman" w:hAnsi="Times New Roman" w:cs="Times New Roman"/>
          <w:sz w:val="28"/>
          <w:szCs w:val="28"/>
          <w:lang w:eastAsia="ru-RU"/>
        </w:rPr>
        <w:t>в Управлении государственной службы</w:t>
      </w:r>
      <w:r w:rsidR="0069240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02F70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работы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02F70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условиях, исключающих доступ к нему посторонних лиц.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000">
        <w:rPr>
          <w:rFonts w:ascii="Times New Roman" w:hAnsi="Times New Roman" w:cs="Times New Roman"/>
          <w:sz w:val="28"/>
          <w:szCs w:val="28"/>
          <w:lang w:eastAsia="ru-RU"/>
        </w:rPr>
        <w:t>Листы ж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>урнал</w:t>
      </w:r>
      <w:r w:rsidR="005030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 w:rsidR="0050300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 xml:space="preserve"> быть пронумерован</w:t>
      </w:r>
      <w:r w:rsidR="00503000">
        <w:rPr>
          <w:rFonts w:ascii="Times New Roman" w:hAnsi="Times New Roman" w:cs="Times New Roman"/>
          <w:sz w:val="28"/>
          <w:szCs w:val="28"/>
          <w:lang w:eastAsia="ru-RU"/>
        </w:rPr>
        <w:t>ы, прошнурованы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03000">
        <w:rPr>
          <w:rFonts w:ascii="Times New Roman" w:hAnsi="Times New Roman" w:cs="Times New Roman"/>
          <w:sz w:val="28"/>
          <w:szCs w:val="28"/>
          <w:lang w:eastAsia="ru-RU"/>
        </w:rPr>
        <w:t>скреплены печатью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>. В журнал вносятся регистрационный номер, дата</w:t>
      </w:r>
      <w:r w:rsidR="00A17C0C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 поступления уведомления</w:t>
      </w:r>
      <w:r w:rsidRPr="00202F70">
        <w:rPr>
          <w:rFonts w:ascii="Times New Roman" w:hAnsi="Times New Roman" w:cs="Times New Roman"/>
          <w:sz w:val="28"/>
          <w:szCs w:val="28"/>
          <w:lang w:eastAsia="ru-RU"/>
        </w:rPr>
        <w:t>, фамилия, имя, отчество лица, подписавшего уведомление, указывается количество листов уведомления, фамилия, имя, отчество, подпись гражданского служащего, направившего и принявшего уведомление.</w:t>
      </w:r>
    </w:p>
    <w:p w:rsidR="00C621B0" w:rsidRPr="00F205B0" w:rsidRDefault="00B7267B" w:rsidP="00F205B0">
      <w:pPr>
        <w:pStyle w:val="aa"/>
        <w:numPr>
          <w:ilvl w:val="0"/>
          <w:numId w:val="7"/>
        </w:numPr>
        <w:tabs>
          <w:tab w:val="left" w:pos="993"/>
        </w:tabs>
        <w:spacing w:after="226" w:line="317" w:lineRule="exact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экземпляр поступившего уведомления </w:t>
      </w:r>
      <w:r w:rsidR="00C621B0">
        <w:rPr>
          <w:rFonts w:ascii="Times New Roman" w:hAnsi="Times New Roman" w:cs="Times New Roman"/>
          <w:sz w:val="28"/>
          <w:szCs w:val="28"/>
          <w:lang w:eastAsia="ru-RU"/>
        </w:rPr>
        <w:t>после регистрации незамедлительно передается Комиссией по противодействию коррупции Департамента на рассмотрение представителю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второй экземпляр с регистрационным номером, датой и подписью</w:t>
      </w:r>
      <w:r w:rsidR="00E92998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принимающего лица выдается гражданскому служащему для подтверждения принятия и регистрации сведений.</w:t>
      </w:r>
      <w:r w:rsidR="00F205B0">
        <w:rPr>
          <w:rFonts w:ascii="Times New Roman" w:hAnsi="Times New Roman" w:cs="Times New Roman"/>
          <w:sz w:val="28"/>
          <w:szCs w:val="28"/>
          <w:lang w:eastAsia="ru-RU"/>
        </w:rPr>
        <w:t xml:space="preserve"> Копия зарегистрированного уведомления незамедлительно направляется в Департамент региональной безопасности и противодействия коррупции города Москвы. </w:t>
      </w:r>
    </w:p>
    <w:p w:rsidR="00E92998" w:rsidRDefault="00E92998" w:rsidP="00E92998">
      <w:pPr>
        <w:pStyle w:val="aa"/>
        <w:tabs>
          <w:tab w:val="left" w:pos="993"/>
        </w:tabs>
        <w:spacing w:after="226" w:line="317" w:lineRule="exact"/>
        <w:ind w:left="627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998" w:rsidRDefault="00E92998" w:rsidP="00BD03E4">
      <w:pPr>
        <w:pStyle w:val="aa"/>
        <w:numPr>
          <w:ilvl w:val="0"/>
          <w:numId w:val="9"/>
        </w:numPr>
        <w:tabs>
          <w:tab w:val="left" w:pos="851"/>
        </w:tabs>
        <w:spacing w:after="226" w:line="317" w:lineRule="exact"/>
        <w:ind w:left="0" w:right="4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проверки содержащихся в уведомлениях сведений</w:t>
      </w:r>
    </w:p>
    <w:p w:rsidR="00E92998" w:rsidRPr="00E92998" w:rsidRDefault="00E92998" w:rsidP="00E92998">
      <w:pPr>
        <w:pStyle w:val="aa"/>
        <w:tabs>
          <w:tab w:val="left" w:pos="993"/>
        </w:tabs>
        <w:spacing w:after="226" w:line="317" w:lineRule="exact"/>
        <w:ind w:left="1080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998" w:rsidRPr="00D51A52" w:rsidRDefault="00E92998" w:rsidP="00D51A52">
      <w:pPr>
        <w:pStyle w:val="aa"/>
        <w:numPr>
          <w:ilvl w:val="0"/>
          <w:numId w:val="7"/>
        </w:numPr>
        <w:tabs>
          <w:tab w:val="left" w:pos="1134"/>
        </w:tabs>
        <w:spacing w:after="0" w:line="317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 </w:t>
      </w:r>
      <w:r w:rsidR="006C79CD"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с момента получения уведомления </w:t>
      </w:r>
      <w:r w:rsidRPr="00B142DA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организации проверки</w:t>
      </w:r>
      <w:r w:rsidR="006C79CD"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сведений,</w:t>
      </w:r>
      <w:r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содержащихся в уведомлении </w:t>
      </w:r>
      <w:r w:rsidR="006C79CD"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поручает проведение </w:t>
      </w:r>
      <w:r w:rsidR="005A4000"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председателю Комиссии по противодействию коррупции Департамента. </w:t>
      </w:r>
      <w:r w:rsidR="004C0317"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по противодействию коррупции Департамента </w:t>
      </w:r>
      <w:r w:rsidR="004C0317" w:rsidRPr="00B142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информирует в письменной форме гражданского служащего, направившего уведомление, о начале проверки не позднее следующего рабочего дня с момента получения соответствующего решения представителя нанимателя.</w:t>
      </w:r>
      <w:r w:rsidR="00B142DA" w:rsidRPr="00B14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4000" w:rsidRPr="00D51A52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проверки не должен превышать </w:t>
      </w:r>
      <w:r w:rsidR="00C55D2D" w:rsidRPr="00D51A5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5A4000" w:rsidRPr="00D51A52">
        <w:rPr>
          <w:rFonts w:ascii="Times New Roman" w:hAnsi="Times New Roman" w:cs="Times New Roman"/>
          <w:sz w:val="28"/>
          <w:szCs w:val="28"/>
          <w:lang w:eastAsia="ru-RU"/>
        </w:rPr>
        <w:t xml:space="preserve"> дней с момента принятия решения представителем нанимателя об организации проверки. В случае необходимости и при наличии оснований срок проверки может быть продлен</w:t>
      </w:r>
      <w:r w:rsidR="00C55D2D" w:rsidRPr="00D51A5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представителем нанимателя не более чем до 60 дней</w:t>
      </w:r>
      <w:r w:rsidR="005A4000" w:rsidRPr="00D51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043A" w:rsidRPr="000D043A" w:rsidRDefault="000D043A" w:rsidP="001D6DA4">
      <w:p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0D043A">
        <w:rPr>
          <w:rFonts w:ascii="Times New Roman" w:hAnsi="Times New Roman" w:cs="Times New Roman"/>
          <w:sz w:val="28"/>
          <w:szCs w:val="28"/>
          <w:lang w:eastAsia="ru-RU"/>
        </w:rPr>
        <w:t>решению представителя нанимателя к проведению проверки могут привлекаться иные структурные подразделения Департамента. Указанное решение представителя нанимателя оформляется в письменной форме.</w:t>
      </w:r>
    </w:p>
    <w:p w:rsidR="000D043A" w:rsidRPr="000D043A" w:rsidRDefault="000D043A" w:rsidP="001D6DA4">
      <w:pPr>
        <w:pStyle w:val="2"/>
        <w:shd w:val="clear" w:color="auto" w:fill="auto"/>
        <w:spacing w:line="240" w:lineRule="auto"/>
        <w:ind w:right="-2" w:firstLine="709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 xml:space="preserve">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</w:t>
      </w:r>
      <w:r w:rsidR="00D51A52">
        <w:rPr>
          <w:rFonts w:eastAsiaTheme="minorHAnsi"/>
          <w:sz w:val="28"/>
          <w:szCs w:val="28"/>
          <w:lang w:eastAsia="ru-RU"/>
        </w:rPr>
        <w:t>к представителю нанимателя</w:t>
      </w:r>
      <w:r w:rsidRPr="000D043A">
        <w:rPr>
          <w:rFonts w:eastAsiaTheme="minorHAnsi"/>
          <w:sz w:val="28"/>
          <w:szCs w:val="28"/>
          <w:lang w:eastAsia="ru-RU"/>
        </w:rPr>
        <w:t>, с письменным заявлением об освобождении его от участия в проведении этой проверки.</w:t>
      </w:r>
    </w:p>
    <w:p w:rsidR="000D043A" w:rsidRPr="000D043A" w:rsidRDefault="000D043A" w:rsidP="001D6DA4">
      <w:pPr>
        <w:pStyle w:val="2"/>
        <w:shd w:val="clear" w:color="auto" w:fill="auto"/>
        <w:spacing w:line="317" w:lineRule="exact"/>
        <w:ind w:right="-2" w:firstLine="709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В ходе проверки должны быть полностью, объективно и всесторонне установлены причины и усло</w:t>
      </w:r>
      <w:r>
        <w:rPr>
          <w:rFonts w:eastAsiaTheme="minorHAnsi"/>
          <w:sz w:val="28"/>
          <w:szCs w:val="28"/>
          <w:lang w:eastAsia="ru-RU"/>
        </w:rPr>
        <w:t>в</w:t>
      </w:r>
      <w:r w:rsidRPr="000D043A">
        <w:rPr>
          <w:rFonts w:eastAsiaTheme="minorHAnsi"/>
          <w:sz w:val="28"/>
          <w:szCs w:val="28"/>
          <w:lang w:eastAsia="ru-RU"/>
        </w:rPr>
        <w:t>ия, которые способствовали</w:t>
      </w:r>
      <w:r w:rsidR="00D51A52">
        <w:rPr>
          <w:rFonts w:eastAsiaTheme="minorHAnsi"/>
          <w:sz w:val="28"/>
          <w:szCs w:val="28"/>
          <w:lang w:eastAsia="ru-RU"/>
        </w:rPr>
        <w:t xml:space="preserve"> обращению</w:t>
      </w:r>
      <w:r w:rsidRPr="000D043A">
        <w:rPr>
          <w:rFonts w:eastAsiaTheme="minorHAnsi"/>
          <w:sz w:val="28"/>
          <w:szCs w:val="28"/>
          <w:lang w:eastAsia="ru-RU"/>
        </w:rPr>
        <w:t>.</w:t>
      </w:r>
    </w:p>
    <w:p w:rsidR="000D043A" w:rsidRPr="000D043A" w:rsidRDefault="000D043A" w:rsidP="001D6DA4">
      <w:pPr>
        <w:pStyle w:val="2"/>
        <w:shd w:val="clear" w:color="auto" w:fill="auto"/>
        <w:spacing w:line="317" w:lineRule="exact"/>
        <w:ind w:right="-2" w:firstLine="709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В письменном заключении указываются:</w:t>
      </w:r>
    </w:p>
    <w:p w:rsidR="000D043A" w:rsidRPr="000D043A" w:rsidRDefault="000D043A" w:rsidP="000D043A">
      <w:pPr>
        <w:pStyle w:val="2"/>
        <w:numPr>
          <w:ilvl w:val="0"/>
          <w:numId w:val="13"/>
        </w:numPr>
        <w:shd w:val="clear" w:color="auto" w:fill="auto"/>
        <w:tabs>
          <w:tab w:val="left" w:pos="918"/>
        </w:tabs>
        <w:spacing w:line="317" w:lineRule="exact"/>
        <w:ind w:left="0" w:right="-2" w:firstLine="567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результаты проверки представленных сведений;</w:t>
      </w:r>
    </w:p>
    <w:p w:rsidR="000D043A" w:rsidRPr="000D043A" w:rsidRDefault="000D043A" w:rsidP="000D043A">
      <w:pPr>
        <w:pStyle w:val="2"/>
        <w:numPr>
          <w:ilvl w:val="0"/>
          <w:numId w:val="13"/>
        </w:numPr>
        <w:shd w:val="clear" w:color="auto" w:fill="auto"/>
        <w:tabs>
          <w:tab w:val="left" w:pos="918"/>
        </w:tabs>
        <w:spacing w:line="317" w:lineRule="exact"/>
        <w:ind w:left="0" w:right="-2" w:firstLine="567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сведения, подтверждающие или опровергающие факт обращения;</w:t>
      </w:r>
    </w:p>
    <w:p w:rsidR="000D043A" w:rsidRDefault="000D043A" w:rsidP="000D043A">
      <w:pPr>
        <w:pStyle w:val="2"/>
        <w:numPr>
          <w:ilvl w:val="0"/>
          <w:numId w:val="13"/>
        </w:numPr>
        <w:shd w:val="clear" w:color="auto" w:fill="auto"/>
        <w:tabs>
          <w:tab w:val="left" w:pos="918"/>
        </w:tabs>
        <w:spacing w:line="317" w:lineRule="exact"/>
        <w:ind w:left="0" w:right="-2" w:firstLine="567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перечень конкретных мероприятий, которые необходимо провести для устранения выявленных причин и условий, способствующих обращению</w:t>
      </w:r>
      <w:r w:rsidR="008D6CC4">
        <w:rPr>
          <w:rFonts w:eastAsiaTheme="minorHAnsi"/>
          <w:sz w:val="28"/>
          <w:szCs w:val="28"/>
          <w:lang w:eastAsia="ru-RU"/>
        </w:rPr>
        <w:t>;</w:t>
      </w:r>
    </w:p>
    <w:p w:rsidR="008D6CC4" w:rsidRPr="000D043A" w:rsidRDefault="008D6CC4" w:rsidP="000D043A">
      <w:pPr>
        <w:pStyle w:val="2"/>
        <w:numPr>
          <w:ilvl w:val="0"/>
          <w:numId w:val="13"/>
        </w:numPr>
        <w:shd w:val="clear" w:color="auto" w:fill="auto"/>
        <w:tabs>
          <w:tab w:val="left" w:pos="918"/>
        </w:tabs>
        <w:spacing w:line="317" w:lineRule="exact"/>
        <w:ind w:left="0" w:right="-2" w:firstLine="567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обоснованные выводы о целесообразности привлечения гражданского служащего к ответственности, а также рекомендации о необходимости (отсутствии необходимости) передачи материалов проверки в правоохранительные органы.</w:t>
      </w:r>
    </w:p>
    <w:p w:rsidR="000D043A" w:rsidRPr="000D043A" w:rsidRDefault="000D043A" w:rsidP="000D043A">
      <w:pPr>
        <w:pStyle w:val="2"/>
        <w:shd w:val="clear" w:color="auto" w:fill="auto"/>
        <w:spacing w:line="317" w:lineRule="exact"/>
        <w:ind w:right="-2" w:firstLine="567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С результатами проверки и заключением знакомят гражданского сл</w:t>
      </w:r>
      <w:r w:rsidR="0087200F">
        <w:rPr>
          <w:rFonts w:eastAsiaTheme="minorHAnsi"/>
          <w:sz w:val="28"/>
          <w:szCs w:val="28"/>
          <w:lang w:eastAsia="ru-RU"/>
        </w:rPr>
        <w:t>ужащего, направившего у</w:t>
      </w:r>
      <w:r w:rsidRPr="000D043A">
        <w:rPr>
          <w:rFonts w:eastAsiaTheme="minorHAnsi"/>
          <w:sz w:val="28"/>
          <w:szCs w:val="28"/>
          <w:lang w:eastAsia="ru-RU"/>
        </w:rPr>
        <w:t>ведомление.</w:t>
      </w:r>
    </w:p>
    <w:p w:rsidR="000D043A" w:rsidRDefault="008F5F71" w:rsidP="004B6F4D">
      <w:pPr>
        <w:pStyle w:val="2"/>
        <w:numPr>
          <w:ilvl w:val="0"/>
          <w:numId w:val="7"/>
        </w:numPr>
        <w:shd w:val="clear" w:color="auto" w:fill="auto"/>
        <w:tabs>
          <w:tab w:val="left" w:pos="1116"/>
        </w:tabs>
        <w:spacing w:line="317" w:lineRule="exact"/>
        <w:ind w:left="0" w:right="-2" w:firstLine="567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Р</w:t>
      </w:r>
      <w:r w:rsidR="000D043A" w:rsidRPr="000D043A">
        <w:rPr>
          <w:rFonts w:eastAsiaTheme="minorHAnsi"/>
          <w:sz w:val="28"/>
          <w:szCs w:val="28"/>
          <w:lang w:eastAsia="ru-RU"/>
        </w:rPr>
        <w:t>езультат</w:t>
      </w:r>
      <w:r>
        <w:rPr>
          <w:rFonts w:eastAsiaTheme="minorHAnsi"/>
          <w:sz w:val="28"/>
          <w:szCs w:val="28"/>
          <w:lang w:eastAsia="ru-RU"/>
        </w:rPr>
        <w:t>ы</w:t>
      </w:r>
      <w:r w:rsidR="000D043A" w:rsidRPr="000D043A">
        <w:rPr>
          <w:rFonts w:eastAsiaTheme="minorHAnsi"/>
          <w:sz w:val="28"/>
          <w:szCs w:val="28"/>
          <w:lang w:eastAsia="ru-RU"/>
        </w:rPr>
        <w:t xml:space="preserve"> проведенной проверки с приложен</w:t>
      </w:r>
      <w:r>
        <w:rPr>
          <w:rFonts w:eastAsiaTheme="minorHAnsi"/>
          <w:sz w:val="28"/>
          <w:szCs w:val="28"/>
          <w:lang w:eastAsia="ru-RU"/>
        </w:rPr>
        <w:t>ными</w:t>
      </w:r>
      <w:r w:rsidR="000D043A" w:rsidRPr="000D043A">
        <w:rPr>
          <w:rFonts w:eastAsiaTheme="minorHAnsi"/>
          <w:sz w:val="28"/>
          <w:szCs w:val="28"/>
          <w:lang w:eastAsia="ru-RU"/>
        </w:rPr>
        <w:t xml:space="preserve"> материал</w:t>
      </w:r>
      <w:r>
        <w:rPr>
          <w:rFonts w:eastAsiaTheme="minorHAnsi"/>
          <w:sz w:val="28"/>
          <w:szCs w:val="28"/>
          <w:lang w:eastAsia="ru-RU"/>
        </w:rPr>
        <w:t>ами</w:t>
      </w:r>
      <w:r w:rsidR="000D043A" w:rsidRPr="000D043A">
        <w:rPr>
          <w:rFonts w:eastAsiaTheme="minorHAnsi"/>
          <w:sz w:val="28"/>
          <w:szCs w:val="28"/>
          <w:lang w:eastAsia="ru-RU"/>
        </w:rPr>
        <w:t xml:space="preserve"> направляется представителю нанимателя для принятия решения о </w:t>
      </w:r>
      <w:r>
        <w:rPr>
          <w:rFonts w:eastAsiaTheme="minorHAnsi"/>
          <w:sz w:val="28"/>
          <w:szCs w:val="28"/>
          <w:lang w:eastAsia="ru-RU"/>
        </w:rPr>
        <w:t>необходимости (отсутствии необходимости) передачи материалов</w:t>
      </w:r>
      <w:r w:rsidR="000D043A" w:rsidRPr="000D043A">
        <w:rPr>
          <w:rFonts w:eastAsiaTheme="minorHAnsi"/>
          <w:sz w:val="28"/>
          <w:szCs w:val="28"/>
          <w:lang w:eastAsia="ru-RU"/>
        </w:rPr>
        <w:t xml:space="preserve"> в правоохранительные органы.</w:t>
      </w:r>
    </w:p>
    <w:p w:rsidR="007309F8" w:rsidRDefault="007309F8" w:rsidP="001D6DA4">
      <w:pPr>
        <w:pStyle w:val="2"/>
        <w:shd w:val="clear" w:color="auto" w:fill="auto"/>
        <w:tabs>
          <w:tab w:val="left" w:pos="1116"/>
        </w:tabs>
        <w:spacing w:line="317" w:lineRule="exact"/>
        <w:ind w:right="-2" w:firstLine="709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Решение о необходимости (отсутствии необходимости) передачи материалов</w:t>
      </w:r>
      <w:r w:rsidRPr="000D043A">
        <w:rPr>
          <w:rFonts w:eastAsiaTheme="minorHAnsi"/>
          <w:sz w:val="28"/>
          <w:szCs w:val="28"/>
          <w:lang w:eastAsia="ru-RU"/>
        </w:rPr>
        <w:t xml:space="preserve"> в правоохранительные органы</w:t>
      </w:r>
      <w:r>
        <w:rPr>
          <w:rFonts w:eastAsiaTheme="minorHAnsi"/>
          <w:sz w:val="28"/>
          <w:szCs w:val="28"/>
          <w:lang w:eastAsia="ru-RU"/>
        </w:rPr>
        <w:t xml:space="preserve"> принимается представителем нанимателя не позднее следующего рабочего дня с момента поступления результатов проверки.</w:t>
      </w:r>
    </w:p>
    <w:p w:rsidR="00C53608" w:rsidRPr="000D043A" w:rsidRDefault="00C53608" w:rsidP="001D6DA4">
      <w:pPr>
        <w:pStyle w:val="2"/>
        <w:shd w:val="clear" w:color="auto" w:fill="auto"/>
        <w:tabs>
          <w:tab w:val="left" w:pos="1116"/>
        </w:tabs>
        <w:spacing w:line="317" w:lineRule="exact"/>
        <w:ind w:right="-2" w:firstLine="709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О результатах проведенной проверки и принятом решении представитель нанимателя информирует Департамент региональной безопасности и противодействия коррупции города Москвы в течение одного рабочего дня с момента принятия указанного решения.</w:t>
      </w:r>
    </w:p>
    <w:p w:rsidR="000D043A" w:rsidRPr="000D043A" w:rsidRDefault="000D043A" w:rsidP="004B6F4D">
      <w:pPr>
        <w:pStyle w:val="2"/>
        <w:numPr>
          <w:ilvl w:val="0"/>
          <w:numId w:val="7"/>
        </w:numPr>
        <w:shd w:val="clear" w:color="auto" w:fill="auto"/>
        <w:tabs>
          <w:tab w:val="left" w:pos="1116"/>
        </w:tabs>
        <w:spacing w:line="317" w:lineRule="exact"/>
        <w:ind w:left="0" w:right="-2" w:firstLine="567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Информация о ф</w:t>
      </w:r>
      <w:r w:rsidR="0063121D">
        <w:rPr>
          <w:rFonts w:eastAsiaTheme="minorHAnsi"/>
          <w:sz w:val="28"/>
          <w:szCs w:val="28"/>
          <w:lang w:eastAsia="ru-RU"/>
        </w:rPr>
        <w:t>а</w:t>
      </w:r>
      <w:r w:rsidRPr="000D043A">
        <w:rPr>
          <w:rFonts w:eastAsiaTheme="minorHAnsi"/>
          <w:sz w:val="28"/>
          <w:szCs w:val="28"/>
          <w:lang w:eastAsia="ru-RU"/>
        </w:rPr>
        <w:t>ктах обращ</w:t>
      </w:r>
      <w:r w:rsidR="0087200F">
        <w:rPr>
          <w:rFonts w:eastAsiaTheme="minorHAnsi"/>
          <w:sz w:val="28"/>
          <w:szCs w:val="28"/>
          <w:lang w:eastAsia="ru-RU"/>
        </w:rPr>
        <w:t>ения, сведения, содержащиеся в у</w:t>
      </w:r>
      <w:r w:rsidRPr="000D043A">
        <w:rPr>
          <w:rFonts w:eastAsiaTheme="minorHAnsi"/>
          <w:sz w:val="28"/>
          <w:szCs w:val="28"/>
          <w:lang w:eastAsia="ru-RU"/>
        </w:rPr>
        <w:t>ведомлениях, а также информация о результатах проверки носит конфиденциальный характер, если федеральным законом они не отнесены к сведениям, составляющим государственную тайну.</w:t>
      </w:r>
    </w:p>
    <w:p w:rsidR="000D043A" w:rsidRDefault="000D043A" w:rsidP="0063121D">
      <w:pPr>
        <w:pStyle w:val="2"/>
        <w:numPr>
          <w:ilvl w:val="0"/>
          <w:numId w:val="7"/>
        </w:numPr>
        <w:shd w:val="clear" w:color="auto" w:fill="auto"/>
        <w:tabs>
          <w:tab w:val="left" w:pos="1116"/>
        </w:tabs>
        <w:spacing w:line="317" w:lineRule="exact"/>
        <w:ind w:left="0" w:right="-2" w:firstLine="567"/>
        <w:jc w:val="both"/>
        <w:rPr>
          <w:rFonts w:eastAsiaTheme="minorHAnsi"/>
          <w:sz w:val="28"/>
          <w:szCs w:val="28"/>
          <w:lang w:eastAsia="ru-RU"/>
        </w:rPr>
      </w:pPr>
      <w:r w:rsidRPr="000D043A">
        <w:rPr>
          <w:rFonts w:eastAsiaTheme="minorHAnsi"/>
          <w:sz w:val="28"/>
          <w:szCs w:val="28"/>
          <w:lang w:eastAsia="ru-RU"/>
        </w:rPr>
        <w:t>Уведомление, материалы проверки и заключение по результатам</w:t>
      </w:r>
      <w:r w:rsidR="0063121D">
        <w:rPr>
          <w:rFonts w:eastAsiaTheme="minorHAnsi"/>
          <w:sz w:val="28"/>
          <w:szCs w:val="28"/>
          <w:lang w:eastAsia="ru-RU"/>
        </w:rPr>
        <w:t xml:space="preserve"> </w:t>
      </w:r>
      <w:r w:rsidRPr="000D043A">
        <w:rPr>
          <w:rFonts w:eastAsiaTheme="minorHAnsi"/>
          <w:sz w:val="28"/>
          <w:szCs w:val="28"/>
          <w:lang w:eastAsia="ru-RU"/>
        </w:rPr>
        <w:t>проверки подлежат хранению в Управлении государственно</w:t>
      </w:r>
      <w:r w:rsidR="0063121D">
        <w:rPr>
          <w:rFonts w:eastAsiaTheme="minorHAnsi"/>
          <w:sz w:val="28"/>
          <w:szCs w:val="28"/>
          <w:lang w:eastAsia="ru-RU"/>
        </w:rPr>
        <w:t>й</w:t>
      </w:r>
      <w:r w:rsidRPr="0063121D">
        <w:rPr>
          <w:rFonts w:eastAsiaTheme="minorHAnsi"/>
          <w:sz w:val="28"/>
          <w:szCs w:val="28"/>
          <w:lang w:eastAsia="ru-RU"/>
        </w:rPr>
        <w:t xml:space="preserve"> </w:t>
      </w:r>
      <w:r w:rsidRPr="000D043A">
        <w:rPr>
          <w:rFonts w:eastAsiaTheme="minorHAnsi"/>
          <w:sz w:val="28"/>
          <w:szCs w:val="28"/>
          <w:lang w:eastAsia="ru-RU"/>
        </w:rPr>
        <w:t>службы</w:t>
      </w:r>
      <w:r w:rsidR="00D80FCC">
        <w:rPr>
          <w:rFonts w:eastAsiaTheme="minorHAnsi"/>
          <w:sz w:val="28"/>
          <w:szCs w:val="28"/>
          <w:lang w:eastAsia="ru-RU"/>
        </w:rPr>
        <w:t xml:space="preserve"> и</w:t>
      </w:r>
      <w:r w:rsidRPr="000D043A">
        <w:rPr>
          <w:rFonts w:eastAsiaTheme="minorHAnsi"/>
          <w:sz w:val="28"/>
          <w:szCs w:val="28"/>
          <w:lang w:eastAsia="ru-RU"/>
        </w:rPr>
        <w:t xml:space="preserve"> кадров</w:t>
      </w:r>
      <w:r w:rsidR="00D80FCC">
        <w:rPr>
          <w:rFonts w:eastAsiaTheme="minorHAnsi"/>
          <w:sz w:val="28"/>
          <w:szCs w:val="28"/>
          <w:lang w:eastAsia="ru-RU"/>
        </w:rPr>
        <w:t xml:space="preserve">ой </w:t>
      </w:r>
      <w:r w:rsidR="0063121D">
        <w:rPr>
          <w:rFonts w:eastAsiaTheme="minorHAnsi"/>
          <w:sz w:val="28"/>
          <w:szCs w:val="28"/>
          <w:lang w:eastAsia="ru-RU"/>
        </w:rPr>
        <w:t>работы</w:t>
      </w:r>
      <w:r w:rsidRPr="000D043A">
        <w:rPr>
          <w:rFonts w:eastAsiaTheme="minorHAnsi"/>
          <w:sz w:val="28"/>
          <w:szCs w:val="28"/>
          <w:lang w:eastAsia="ru-RU"/>
        </w:rPr>
        <w:t xml:space="preserve"> Департамента, в течение трех лет со дня ее окончания, после чего передаются в архив</w:t>
      </w:r>
      <w:r w:rsidR="0063121D">
        <w:rPr>
          <w:rFonts w:eastAsiaTheme="minorHAnsi"/>
          <w:sz w:val="28"/>
          <w:szCs w:val="28"/>
          <w:lang w:eastAsia="ru-RU"/>
        </w:rPr>
        <w:t>.</w:t>
      </w:r>
      <w:r w:rsidR="00967A4B">
        <w:rPr>
          <w:rFonts w:eastAsiaTheme="minorHAnsi"/>
          <w:sz w:val="28"/>
          <w:szCs w:val="28"/>
          <w:lang w:eastAsia="ru-RU"/>
        </w:rPr>
        <w:t xml:space="preserve"> В случае направления материалов проверки в правоохранительные органы хранению и передаче в архив подлежат заверенные в установленном порядке копии материалов проверки.</w:t>
      </w:r>
    </w:p>
    <w:p w:rsidR="0063121D" w:rsidRDefault="0063121D" w:rsidP="0063121D">
      <w:pPr>
        <w:pStyle w:val="2"/>
        <w:shd w:val="clear" w:color="auto" w:fill="auto"/>
        <w:tabs>
          <w:tab w:val="left" w:pos="1116"/>
        </w:tabs>
        <w:spacing w:line="317" w:lineRule="exact"/>
        <w:ind w:right="-2"/>
        <w:jc w:val="both"/>
        <w:rPr>
          <w:rFonts w:eastAsiaTheme="minorHAnsi"/>
          <w:sz w:val="28"/>
          <w:szCs w:val="28"/>
          <w:lang w:eastAsia="ru-RU"/>
        </w:rPr>
      </w:pPr>
    </w:p>
    <w:p w:rsidR="0066474C" w:rsidRDefault="0066474C" w:rsidP="0063121D">
      <w:pPr>
        <w:pStyle w:val="2"/>
        <w:shd w:val="clear" w:color="auto" w:fill="auto"/>
        <w:tabs>
          <w:tab w:val="left" w:pos="1116"/>
        </w:tabs>
        <w:spacing w:line="317" w:lineRule="exact"/>
        <w:ind w:right="-2"/>
        <w:jc w:val="both"/>
        <w:rPr>
          <w:rFonts w:eastAsiaTheme="minorHAnsi"/>
          <w:sz w:val="28"/>
          <w:szCs w:val="28"/>
          <w:lang w:eastAsia="ru-RU"/>
        </w:rPr>
      </w:pPr>
      <w:bookmarkStart w:id="0" w:name="_GoBack"/>
      <w:bookmarkEnd w:id="0"/>
    </w:p>
    <w:p w:rsidR="0063121D" w:rsidRDefault="0063121D" w:rsidP="0063121D">
      <w:pPr>
        <w:pStyle w:val="2"/>
        <w:shd w:val="clear" w:color="auto" w:fill="auto"/>
        <w:tabs>
          <w:tab w:val="left" w:pos="1116"/>
        </w:tabs>
        <w:spacing w:line="317" w:lineRule="exact"/>
        <w:ind w:right="-2"/>
        <w:jc w:val="both"/>
        <w:rPr>
          <w:rFonts w:eastAsiaTheme="minorHAnsi"/>
          <w:sz w:val="28"/>
          <w:szCs w:val="28"/>
          <w:lang w:eastAsia="ru-RU"/>
        </w:rPr>
      </w:pPr>
    </w:p>
    <w:p w:rsidR="000D043A" w:rsidRPr="0063121D" w:rsidRDefault="000D043A" w:rsidP="0063121D">
      <w:pPr>
        <w:pStyle w:val="40"/>
        <w:shd w:val="clear" w:color="auto" w:fill="auto"/>
        <w:spacing w:line="228" w:lineRule="exact"/>
        <w:ind w:left="5670"/>
        <w:jc w:val="right"/>
        <w:rPr>
          <w:b w:val="0"/>
        </w:rPr>
      </w:pPr>
      <w:r w:rsidRPr="0063121D">
        <w:rPr>
          <w:b w:val="0"/>
          <w:color w:val="000000"/>
        </w:rPr>
        <w:lastRenderedPageBreak/>
        <w:t>Приложение к Порядку</w:t>
      </w:r>
    </w:p>
    <w:p w:rsidR="0063121D" w:rsidRDefault="000D043A" w:rsidP="0063121D">
      <w:pPr>
        <w:pStyle w:val="40"/>
        <w:shd w:val="clear" w:color="auto" w:fill="auto"/>
        <w:spacing w:line="228" w:lineRule="exact"/>
        <w:ind w:left="5670"/>
        <w:jc w:val="right"/>
        <w:rPr>
          <w:b w:val="0"/>
          <w:color w:val="000000"/>
        </w:rPr>
      </w:pPr>
      <w:r w:rsidRPr="0063121D">
        <w:rPr>
          <w:b w:val="0"/>
          <w:color w:val="000000"/>
        </w:rPr>
        <w:t xml:space="preserve">уведомления представителя нанимателя о фактах обращения в целях склонения государственных гражданских </w:t>
      </w:r>
      <w:r w:rsidRPr="0063121D">
        <w:rPr>
          <w:rStyle w:val="48pt0pt"/>
          <w:bCs/>
        </w:rPr>
        <w:t>служащих</w:t>
      </w:r>
      <w:r w:rsidRPr="0063121D">
        <w:rPr>
          <w:rStyle w:val="48pt0pt"/>
          <w:b/>
          <w:bCs/>
        </w:rPr>
        <w:t xml:space="preserve"> </w:t>
      </w:r>
      <w:r w:rsidRPr="0063121D">
        <w:rPr>
          <w:b w:val="0"/>
          <w:color w:val="000000"/>
        </w:rPr>
        <w:t xml:space="preserve">Департамента </w:t>
      </w:r>
      <w:r w:rsidR="0063121D">
        <w:rPr>
          <w:b w:val="0"/>
          <w:color w:val="000000"/>
        </w:rPr>
        <w:t xml:space="preserve">труда и </w:t>
      </w:r>
      <w:r w:rsidRPr="0063121D">
        <w:rPr>
          <w:b w:val="0"/>
          <w:color w:val="000000"/>
        </w:rPr>
        <w:t>социальной защиты населения города Москвы к совершению коррупционных правонарушений, утвержденному При</w:t>
      </w:r>
      <w:r w:rsidR="0063121D">
        <w:rPr>
          <w:b w:val="0"/>
          <w:color w:val="000000"/>
        </w:rPr>
        <w:t>к</w:t>
      </w:r>
      <w:r w:rsidRPr="0063121D">
        <w:rPr>
          <w:b w:val="0"/>
          <w:color w:val="000000"/>
        </w:rPr>
        <w:t>азом Департамента</w:t>
      </w:r>
      <w:r w:rsidR="0063121D">
        <w:rPr>
          <w:b w:val="0"/>
          <w:color w:val="000000"/>
        </w:rPr>
        <w:t xml:space="preserve"> труда и </w:t>
      </w:r>
      <w:r w:rsidRPr="0063121D">
        <w:rPr>
          <w:b w:val="0"/>
          <w:color w:val="000000"/>
        </w:rPr>
        <w:t xml:space="preserve">социальной защиты населения города Москвы </w:t>
      </w:r>
    </w:p>
    <w:p w:rsidR="0063121D" w:rsidRDefault="000D043A" w:rsidP="0063121D">
      <w:pPr>
        <w:pStyle w:val="40"/>
        <w:shd w:val="clear" w:color="auto" w:fill="auto"/>
        <w:spacing w:line="228" w:lineRule="exact"/>
        <w:ind w:left="5670"/>
        <w:jc w:val="right"/>
        <w:rPr>
          <w:rStyle w:val="41"/>
        </w:rPr>
      </w:pPr>
      <w:r w:rsidRPr="0063121D">
        <w:rPr>
          <w:b w:val="0"/>
          <w:color w:val="000000"/>
        </w:rPr>
        <w:t xml:space="preserve">от </w:t>
      </w:r>
      <w:r w:rsidRPr="0063121D">
        <w:rPr>
          <w:rStyle w:val="41"/>
        </w:rPr>
        <w:t>28</w:t>
      </w:r>
      <w:r w:rsidRPr="0063121D">
        <w:rPr>
          <w:rStyle w:val="41"/>
          <w:b/>
        </w:rPr>
        <w:t xml:space="preserve"> </w:t>
      </w:r>
      <w:r w:rsidRPr="0063121D">
        <w:rPr>
          <w:b w:val="0"/>
          <w:color w:val="000000"/>
        </w:rPr>
        <w:t xml:space="preserve">апреля </w:t>
      </w:r>
      <w:r w:rsidRPr="0063121D">
        <w:rPr>
          <w:rStyle w:val="41"/>
        </w:rPr>
        <w:t>2010</w:t>
      </w:r>
      <w:r w:rsidRPr="0063121D">
        <w:rPr>
          <w:rStyle w:val="41"/>
          <w:b/>
        </w:rPr>
        <w:t xml:space="preserve"> </w:t>
      </w:r>
      <w:r w:rsidRPr="0063121D">
        <w:rPr>
          <w:b w:val="0"/>
          <w:color w:val="000000"/>
        </w:rPr>
        <w:t xml:space="preserve">года </w:t>
      </w:r>
      <w:r w:rsidR="0063121D">
        <w:rPr>
          <w:b w:val="0"/>
          <w:color w:val="000000"/>
        </w:rPr>
        <w:t>№ 1238</w:t>
      </w:r>
      <w:r w:rsidRPr="0063121D">
        <w:rPr>
          <w:rStyle w:val="41"/>
        </w:rPr>
        <w:t xml:space="preserve"> </w:t>
      </w:r>
    </w:p>
    <w:p w:rsidR="0063121D" w:rsidRPr="0063121D" w:rsidRDefault="0063121D" w:rsidP="000D043A">
      <w:pPr>
        <w:pStyle w:val="40"/>
        <w:shd w:val="clear" w:color="auto" w:fill="auto"/>
        <w:spacing w:line="228" w:lineRule="exact"/>
        <w:ind w:left="6060" w:right="380"/>
        <w:jc w:val="right"/>
        <w:rPr>
          <w:b w:val="0"/>
        </w:rPr>
      </w:pPr>
    </w:p>
    <w:p w:rsidR="00E05054" w:rsidRDefault="000D043A" w:rsidP="00E05054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 xml:space="preserve">Руководителю Департамента </w:t>
      </w:r>
      <w:r w:rsidR="00E05054">
        <w:rPr>
          <w:color w:val="000000"/>
        </w:rPr>
        <w:t xml:space="preserve">труда и </w:t>
      </w:r>
    </w:p>
    <w:p w:rsidR="000D043A" w:rsidRDefault="000D043A" w:rsidP="00E05054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>социальной защиты населения города Москвы</w:t>
      </w:r>
    </w:p>
    <w:p w:rsidR="00E05054" w:rsidRDefault="00E05054" w:rsidP="00E05054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>от _____________________________________</w:t>
      </w:r>
    </w:p>
    <w:p w:rsidR="00E05054" w:rsidRDefault="00E05054" w:rsidP="00E05054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E05054">
        <w:rPr>
          <w:color w:val="000000"/>
          <w:sz w:val="20"/>
          <w:szCs w:val="20"/>
        </w:rPr>
        <w:t xml:space="preserve">(Ф.И.О., должность, </w:t>
      </w:r>
      <w:r w:rsidR="00B74040">
        <w:rPr>
          <w:color w:val="000000"/>
          <w:sz w:val="20"/>
          <w:szCs w:val="20"/>
        </w:rPr>
        <w:t xml:space="preserve">структурное подразделение, контактный </w:t>
      </w:r>
      <w:r w:rsidRPr="00E05054">
        <w:rPr>
          <w:color w:val="000000"/>
          <w:sz w:val="20"/>
          <w:szCs w:val="20"/>
        </w:rPr>
        <w:t>телефон)</w:t>
      </w:r>
    </w:p>
    <w:p w:rsidR="00E05054" w:rsidRDefault="00E05054" w:rsidP="00E05054">
      <w:pPr>
        <w:pStyle w:val="2"/>
        <w:shd w:val="clear" w:color="auto" w:fill="auto"/>
        <w:spacing w:line="240" w:lineRule="auto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</w:p>
    <w:p w:rsidR="00E05054" w:rsidRDefault="00E05054" w:rsidP="00E05054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</w:p>
    <w:p w:rsidR="00E05054" w:rsidRPr="00E05054" w:rsidRDefault="00E05054" w:rsidP="00E05054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</w:p>
    <w:p w:rsidR="00CF554E" w:rsidRDefault="00CF554E" w:rsidP="00CF554E">
      <w:pPr>
        <w:pStyle w:val="2"/>
        <w:shd w:val="clear" w:color="auto" w:fill="auto"/>
        <w:spacing w:line="240" w:lineRule="auto"/>
        <w:ind w:right="80"/>
      </w:pPr>
      <w:r>
        <w:t xml:space="preserve">Уведомление </w:t>
      </w:r>
    </w:p>
    <w:p w:rsidR="00CF554E" w:rsidRDefault="00CF554E" w:rsidP="00CF554E">
      <w:pPr>
        <w:pStyle w:val="2"/>
        <w:shd w:val="clear" w:color="auto" w:fill="auto"/>
        <w:spacing w:line="240" w:lineRule="auto"/>
        <w:ind w:right="80"/>
      </w:pPr>
      <w:r>
        <w:t xml:space="preserve">о факте обращения в целях склонения государственного гражданского служащего </w:t>
      </w:r>
    </w:p>
    <w:p w:rsidR="00E05054" w:rsidRDefault="00CF554E" w:rsidP="00CF554E">
      <w:pPr>
        <w:pStyle w:val="2"/>
        <w:shd w:val="clear" w:color="auto" w:fill="auto"/>
        <w:spacing w:line="240" w:lineRule="auto"/>
        <w:ind w:right="80"/>
      </w:pPr>
      <w:r>
        <w:t>к совершению коррупционного правонарушения</w:t>
      </w:r>
    </w:p>
    <w:p w:rsidR="00CF554E" w:rsidRPr="00CF554E" w:rsidRDefault="00CF554E" w:rsidP="00E05054">
      <w:pPr>
        <w:pStyle w:val="2"/>
        <w:shd w:val="clear" w:color="auto" w:fill="auto"/>
        <w:spacing w:line="336" w:lineRule="exact"/>
        <w:ind w:right="80"/>
        <w:jc w:val="left"/>
        <w:rPr>
          <w:sz w:val="20"/>
          <w:szCs w:val="20"/>
        </w:rPr>
      </w:pPr>
    </w:p>
    <w:p w:rsidR="00CF554E" w:rsidRPr="00CF554E" w:rsidRDefault="00CF554E" w:rsidP="00E05054">
      <w:pPr>
        <w:pStyle w:val="2"/>
        <w:shd w:val="clear" w:color="auto" w:fill="auto"/>
        <w:spacing w:line="336" w:lineRule="exact"/>
        <w:ind w:right="80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Сообщаю, что:</w:t>
      </w:r>
    </w:p>
    <w:p w:rsidR="00CF554E" w:rsidRPr="00CF554E" w:rsidRDefault="00CF554E" w:rsidP="00CF554E">
      <w:pPr>
        <w:pStyle w:val="2"/>
        <w:numPr>
          <w:ilvl w:val="0"/>
          <w:numId w:val="15"/>
        </w:numPr>
        <w:shd w:val="clear" w:color="auto" w:fill="auto"/>
        <w:tabs>
          <w:tab w:val="left" w:pos="851"/>
        </w:tabs>
        <w:spacing w:line="336" w:lineRule="exact"/>
        <w:ind w:left="0" w:right="80" w:firstLine="567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 w:firstLine="567"/>
        <w:rPr>
          <w:sz w:val="20"/>
          <w:szCs w:val="20"/>
        </w:rPr>
      </w:pPr>
      <w:r w:rsidRPr="00CF554E">
        <w:rPr>
          <w:sz w:val="20"/>
          <w:szCs w:val="20"/>
        </w:rPr>
        <w:t>(описание обстоятельств, при которых стало известно о случаях обращения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 государственному гражданскому служащему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в связи с исполнением им служебных обязанностей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каких-либо лиц в целях склонения его к совершению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коррупционных правонарушений)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(дата, место, время, другие условия)</w:t>
      </w:r>
    </w:p>
    <w:p w:rsidR="00CF554E" w:rsidRPr="00CF554E" w:rsidRDefault="00CF554E" w:rsidP="00CF554E">
      <w:pPr>
        <w:pStyle w:val="2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right="80" w:firstLine="567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(подробные сведения о коррупционных правонарушениях, которые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должен был бы совершить государственный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</w:t>
      </w:r>
      <w:r w:rsidR="00354F7B">
        <w:rPr>
          <w:sz w:val="20"/>
          <w:szCs w:val="20"/>
        </w:rPr>
        <w:t>____________</w:t>
      </w:r>
    </w:p>
    <w:p w:rsidR="00CF554E" w:rsidRPr="00CF554E" w:rsidRDefault="00CF554E" w:rsidP="00CF554E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гражданский служащий по просьбе обратившихся лиц)</w:t>
      </w:r>
    </w:p>
    <w:p w:rsidR="00CF554E" w:rsidRPr="00CF554E" w:rsidRDefault="00354F7B" w:rsidP="00354F7B">
      <w:pPr>
        <w:pStyle w:val="2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336" w:lineRule="exact"/>
        <w:ind w:left="0" w:right="80" w:firstLine="567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54F7B" w:rsidRDefault="00CF554E" w:rsidP="00354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F554E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</w:t>
      </w:r>
      <w:r w:rsidR="00354F7B">
        <w:rPr>
          <w:rFonts w:ascii="Times New Roman" w:hAnsi="Times New Roman" w:cs="Times New Roman"/>
          <w:sz w:val="20"/>
          <w:szCs w:val="20"/>
        </w:rPr>
        <w:t>,</w:t>
      </w:r>
    </w:p>
    <w:p w:rsidR="00354F7B" w:rsidRDefault="00354F7B" w:rsidP="0035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63DB0" w:rsidRDefault="00354F7B" w:rsidP="00354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354F7B" w:rsidRDefault="00354F7B" w:rsidP="0035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54F7B" w:rsidRDefault="00354F7B" w:rsidP="00354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54F7B" w:rsidRPr="00354F7B" w:rsidRDefault="00354F7B" w:rsidP="00354F7B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354F7B" w:rsidRDefault="00354F7B" w:rsidP="008113C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</w:t>
      </w:r>
      <w:r w:rsidR="005356C6">
        <w:rPr>
          <w:rFonts w:ascii="Times New Roman" w:hAnsi="Times New Roman" w:cs="Times New Roman"/>
          <w:sz w:val="20"/>
          <w:szCs w:val="20"/>
        </w:rPr>
        <w:t>ущность предполагаемого правонарушения, с</w:t>
      </w:r>
      <w:r w:rsidR="002C349F">
        <w:rPr>
          <w:rFonts w:ascii="Times New Roman" w:hAnsi="Times New Roman" w:cs="Times New Roman"/>
          <w:sz w:val="20"/>
          <w:szCs w:val="20"/>
        </w:rPr>
        <w:t>пособ</w:t>
      </w:r>
      <w:r w:rsidR="003C66FE">
        <w:rPr>
          <w:rFonts w:ascii="Times New Roman" w:hAnsi="Times New Roman" w:cs="Times New Roman"/>
          <w:sz w:val="20"/>
          <w:szCs w:val="20"/>
        </w:rPr>
        <w:t>, дат</w:t>
      </w:r>
      <w:r w:rsidR="002C349F">
        <w:rPr>
          <w:rFonts w:ascii="Times New Roman" w:hAnsi="Times New Roman" w:cs="Times New Roman"/>
          <w:sz w:val="20"/>
          <w:szCs w:val="20"/>
        </w:rPr>
        <w:t>а</w:t>
      </w:r>
      <w:r w:rsidR="003C66FE">
        <w:rPr>
          <w:rFonts w:ascii="Times New Roman" w:hAnsi="Times New Roman" w:cs="Times New Roman"/>
          <w:sz w:val="20"/>
          <w:szCs w:val="20"/>
        </w:rPr>
        <w:t xml:space="preserve"> и время информирования </w:t>
      </w:r>
      <w:r w:rsidR="002C349F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3C66FE">
        <w:rPr>
          <w:rFonts w:ascii="Times New Roman" w:hAnsi="Times New Roman" w:cs="Times New Roman"/>
          <w:sz w:val="20"/>
          <w:szCs w:val="20"/>
        </w:rPr>
        <w:t xml:space="preserve">правоохранительных органов о фактах обращения к нему каких-либо лиц в целях склонения к совершению </w:t>
      </w:r>
      <w:r>
        <w:rPr>
          <w:rFonts w:ascii="Times New Roman" w:hAnsi="Times New Roman" w:cs="Times New Roman"/>
          <w:sz w:val="20"/>
          <w:szCs w:val="20"/>
        </w:rPr>
        <w:t>коррупционно</w:t>
      </w:r>
      <w:r w:rsidR="003C66FE">
        <w:rPr>
          <w:rFonts w:ascii="Times New Roman" w:hAnsi="Times New Roman" w:cs="Times New Roman"/>
          <w:sz w:val="20"/>
          <w:szCs w:val="20"/>
        </w:rPr>
        <w:t>го 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F7B" w:rsidRDefault="00354F7B" w:rsidP="0035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54F7B" w:rsidRDefault="003C66FE" w:rsidP="00354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и обстоятельства склонения к коррупционному правонарушению </w:t>
      </w:r>
    </w:p>
    <w:p w:rsidR="00354F7B" w:rsidRDefault="00354F7B" w:rsidP="0035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C66FE" w:rsidRDefault="003C66FE" w:rsidP="003C66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иная информация, связанная с склонением к коррупционному правонарушению)</w:t>
      </w:r>
    </w:p>
    <w:p w:rsidR="00354F7B" w:rsidRDefault="00354F7B" w:rsidP="00354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54F7B" w:rsidRDefault="00354F7B" w:rsidP="0035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54F7B" w:rsidRDefault="00354F7B" w:rsidP="00354F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54F7B" w:rsidRDefault="00354F7B" w:rsidP="00354F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инициалы и фамилия)</w:t>
      </w:r>
    </w:p>
    <w:p w:rsidR="008113CC" w:rsidRDefault="008113CC" w:rsidP="00354F7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54F7B" w:rsidRDefault="00354F7B" w:rsidP="00354F7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Регистрация: № ______________________ от «___»______________20__г.</w:t>
      </w:r>
    </w:p>
    <w:p w:rsidR="00354F7B" w:rsidRPr="00CF554E" w:rsidRDefault="00354F7B" w:rsidP="00354F7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sectPr w:rsidR="00354F7B" w:rsidRPr="00CF554E" w:rsidSect="00D80FCC">
      <w:footerReference w:type="default" r:id="rId9"/>
      <w:pgSz w:w="11906" w:h="16838"/>
      <w:pgMar w:top="510" w:right="709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B7" w:rsidRDefault="00C269B7" w:rsidP="00617CAF">
      <w:pPr>
        <w:spacing w:after="0" w:line="240" w:lineRule="auto"/>
      </w:pPr>
      <w:r>
        <w:separator/>
      </w:r>
    </w:p>
  </w:endnote>
  <w:endnote w:type="continuationSeparator" w:id="0">
    <w:p w:rsidR="00C269B7" w:rsidRDefault="00C269B7" w:rsidP="006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AF" w:rsidRDefault="00617CAF">
    <w:pPr>
      <w:pStyle w:val="a8"/>
    </w:pPr>
  </w:p>
  <w:p w:rsidR="00617CAF" w:rsidRDefault="00617C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B7" w:rsidRDefault="00C269B7" w:rsidP="00617CAF">
      <w:pPr>
        <w:spacing w:after="0" w:line="240" w:lineRule="auto"/>
      </w:pPr>
      <w:r>
        <w:separator/>
      </w:r>
    </w:p>
  </w:footnote>
  <w:footnote w:type="continuationSeparator" w:id="0">
    <w:p w:rsidR="00C269B7" w:rsidRDefault="00C269B7" w:rsidP="0061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DB"/>
    <w:multiLevelType w:val="singleLevel"/>
    <w:tmpl w:val="8D6027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F42838"/>
    <w:multiLevelType w:val="hybridMultilevel"/>
    <w:tmpl w:val="FB5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F98"/>
    <w:multiLevelType w:val="hybridMultilevel"/>
    <w:tmpl w:val="7698281E"/>
    <w:lvl w:ilvl="0" w:tplc="8E3AB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327"/>
    <w:multiLevelType w:val="hybridMultilevel"/>
    <w:tmpl w:val="56A8FFBA"/>
    <w:lvl w:ilvl="0" w:tplc="6A2C8B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10B8"/>
    <w:multiLevelType w:val="hybridMultilevel"/>
    <w:tmpl w:val="295C0A72"/>
    <w:lvl w:ilvl="0" w:tplc="BFC81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0578"/>
    <w:multiLevelType w:val="hybridMultilevel"/>
    <w:tmpl w:val="09623A74"/>
    <w:lvl w:ilvl="0" w:tplc="BFC81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96A04"/>
    <w:multiLevelType w:val="multilevel"/>
    <w:tmpl w:val="AFAAA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FC758C"/>
    <w:multiLevelType w:val="hybridMultilevel"/>
    <w:tmpl w:val="0A0A8D92"/>
    <w:lvl w:ilvl="0" w:tplc="C95EB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CA4119"/>
    <w:multiLevelType w:val="hybridMultilevel"/>
    <w:tmpl w:val="964C458C"/>
    <w:lvl w:ilvl="0" w:tplc="5BCAB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6696F"/>
    <w:multiLevelType w:val="hybridMultilevel"/>
    <w:tmpl w:val="2DB0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6168"/>
    <w:multiLevelType w:val="hybridMultilevel"/>
    <w:tmpl w:val="DBA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1738C"/>
    <w:multiLevelType w:val="multilevel"/>
    <w:tmpl w:val="3918D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A2638E"/>
    <w:multiLevelType w:val="hybridMultilevel"/>
    <w:tmpl w:val="2CB4559A"/>
    <w:lvl w:ilvl="0" w:tplc="BFC81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9D5CD9"/>
    <w:multiLevelType w:val="hybridMultilevel"/>
    <w:tmpl w:val="7698281E"/>
    <w:lvl w:ilvl="0" w:tplc="8E3AB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C5412"/>
    <w:multiLevelType w:val="multilevel"/>
    <w:tmpl w:val="FE8861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E5"/>
    <w:rsid w:val="000241F3"/>
    <w:rsid w:val="00056120"/>
    <w:rsid w:val="00062C04"/>
    <w:rsid w:val="000C360E"/>
    <w:rsid w:val="000D043A"/>
    <w:rsid w:val="000E3495"/>
    <w:rsid w:val="001043B1"/>
    <w:rsid w:val="00110361"/>
    <w:rsid w:val="00110DDA"/>
    <w:rsid w:val="00151AD5"/>
    <w:rsid w:val="00180EF5"/>
    <w:rsid w:val="001A526C"/>
    <w:rsid w:val="001D6DA4"/>
    <w:rsid w:val="001E5724"/>
    <w:rsid w:val="00202F70"/>
    <w:rsid w:val="00215ABC"/>
    <w:rsid w:val="00263C0B"/>
    <w:rsid w:val="002B772E"/>
    <w:rsid w:val="002C349F"/>
    <w:rsid w:val="002F5410"/>
    <w:rsid w:val="00354F7B"/>
    <w:rsid w:val="00374D53"/>
    <w:rsid w:val="003C66FE"/>
    <w:rsid w:val="003D1E11"/>
    <w:rsid w:val="004438DA"/>
    <w:rsid w:val="00445FB6"/>
    <w:rsid w:val="00466604"/>
    <w:rsid w:val="00484F09"/>
    <w:rsid w:val="004A7295"/>
    <w:rsid w:val="004B6F4D"/>
    <w:rsid w:val="004C0317"/>
    <w:rsid w:val="004D533F"/>
    <w:rsid w:val="00503000"/>
    <w:rsid w:val="00506E63"/>
    <w:rsid w:val="005356C6"/>
    <w:rsid w:val="00563DB0"/>
    <w:rsid w:val="005A4000"/>
    <w:rsid w:val="00617CAF"/>
    <w:rsid w:val="0063121D"/>
    <w:rsid w:val="00637CE2"/>
    <w:rsid w:val="00654108"/>
    <w:rsid w:val="0066474C"/>
    <w:rsid w:val="006904D7"/>
    <w:rsid w:val="00692402"/>
    <w:rsid w:val="00696B20"/>
    <w:rsid w:val="006C79CD"/>
    <w:rsid w:val="006F5BCE"/>
    <w:rsid w:val="00707706"/>
    <w:rsid w:val="007119C7"/>
    <w:rsid w:val="007309F8"/>
    <w:rsid w:val="00772A99"/>
    <w:rsid w:val="007743E5"/>
    <w:rsid w:val="0078407D"/>
    <w:rsid w:val="00790E67"/>
    <w:rsid w:val="007A6BD5"/>
    <w:rsid w:val="007B4F31"/>
    <w:rsid w:val="007C104E"/>
    <w:rsid w:val="007E49D0"/>
    <w:rsid w:val="007F028E"/>
    <w:rsid w:val="007F1AF8"/>
    <w:rsid w:val="008113CC"/>
    <w:rsid w:val="0087200F"/>
    <w:rsid w:val="00883E19"/>
    <w:rsid w:val="008D246E"/>
    <w:rsid w:val="008D6CC4"/>
    <w:rsid w:val="008E5CDD"/>
    <w:rsid w:val="008F5F71"/>
    <w:rsid w:val="00967A4B"/>
    <w:rsid w:val="00970B13"/>
    <w:rsid w:val="009B76A8"/>
    <w:rsid w:val="00A17C0C"/>
    <w:rsid w:val="00A267B5"/>
    <w:rsid w:val="00AB6F80"/>
    <w:rsid w:val="00AC41A5"/>
    <w:rsid w:val="00AE6013"/>
    <w:rsid w:val="00AE750D"/>
    <w:rsid w:val="00B142DA"/>
    <w:rsid w:val="00B20C6A"/>
    <w:rsid w:val="00B7267B"/>
    <w:rsid w:val="00B74040"/>
    <w:rsid w:val="00B75D08"/>
    <w:rsid w:val="00B77A00"/>
    <w:rsid w:val="00BC5F1F"/>
    <w:rsid w:val="00BD03E4"/>
    <w:rsid w:val="00BD5D44"/>
    <w:rsid w:val="00BF0D89"/>
    <w:rsid w:val="00C269B7"/>
    <w:rsid w:val="00C53608"/>
    <w:rsid w:val="00C55D2D"/>
    <w:rsid w:val="00C57F01"/>
    <w:rsid w:val="00C621B0"/>
    <w:rsid w:val="00C81653"/>
    <w:rsid w:val="00CB1D48"/>
    <w:rsid w:val="00CE6C7D"/>
    <w:rsid w:val="00CF554E"/>
    <w:rsid w:val="00D03EBD"/>
    <w:rsid w:val="00D163B1"/>
    <w:rsid w:val="00D51A52"/>
    <w:rsid w:val="00D80FCC"/>
    <w:rsid w:val="00DA3FF3"/>
    <w:rsid w:val="00DA6AFA"/>
    <w:rsid w:val="00E05054"/>
    <w:rsid w:val="00E27319"/>
    <w:rsid w:val="00E32281"/>
    <w:rsid w:val="00E45E73"/>
    <w:rsid w:val="00E7436D"/>
    <w:rsid w:val="00E817CC"/>
    <w:rsid w:val="00E92998"/>
    <w:rsid w:val="00EE4D40"/>
    <w:rsid w:val="00F0548B"/>
    <w:rsid w:val="00F14B84"/>
    <w:rsid w:val="00F205B0"/>
    <w:rsid w:val="00F30428"/>
    <w:rsid w:val="00F33CD1"/>
    <w:rsid w:val="00F44670"/>
    <w:rsid w:val="00F553B1"/>
    <w:rsid w:val="00F733A7"/>
    <w:rsid w:val="00F95BF1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BC2E"/>
  <w15:docId w15:val="{16F41059-11C4-494C-BE89-6EB6BEC6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CAF"/>
  </w:style>
  <w:style w:type="paragraph" w:styleId="a8">
    <w:name w:val="footer"/>
    <w:basedOn w:val="a"/>
    <w:link w:val="a9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CAF"/>
  </w:style>
  <w:style w:type="paragraph" w:styleId="aa">
    <w:name w:val="List Paragraph"/>
    <w:basedOn w:val="a"/>
    <w:uiPriority w:val="34"/>
    <w:qFormat/>
    <w:rsid w:val="00DA6AF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C41A5"/>
    <w:rPr>
      <w:rFonts w:ascii="Constantia" w:eastAsia="Constantia" w:hAnsi="Constantia" w:cs="Constantia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41A5"/>
    <w:pPr>
      <w:widowControl w:val="0"/>
      <w:shd w:val="clear" w:color="auto" w:fill="FFFFFF"/>
      <w:spacing w:after="240" w:line="312" w:lineRule="exact"/>
    </w:pPr>
    <w:rPr>
      <w:rFonts w:ascii="Constantia" w:eastAsia="Constantia" w:hAnsi="Constantia" w:cs="Constantia"/>
      <w:b/>
      <w:bCs/>
      <w:sz w:val="23"/>
      <w:szCs w:val="23"/>
    </w:rPr>
  </w:style>
  <w:style w:type="character" w:customStyle="1" w:styleId="ab">
    <w:name w:val="Основной текст_"/>
    <w:basedOn w:val="a0"/>
    <w:link w:val="2"/>
    <w:rsid w:val="00AC41A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AC41A5"/>
    <w:pPr>
      <w:widowControl w:val="0"/>
      <w:shd w:val="clear" w:color="auto" w:fill="FFFFFF"/>
      <w:spacing w:after="0" w:line="42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7B4F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7B4F3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B4F31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7Exact">
    <w:name w:val="Основной текст (7) Exact"/>
    <w:basedOn w:val="a0"/>
    <w:link w:val="7"/>
    <w:rsid w:val="007B4F31"/>
    <w:rPr>
      <w:rFonts w:ascii="Times New Roman" w:eastAsia="Times New Roman" w:hAnsi="Times New Roman" w:cs="Times New Roman"/>
      <w:spacing w:val="5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B4F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0"/>
      <w:szCs w:val="10"/>
    </w:rPr>
  </w:style>
  <w:style w:type="character" w:customStyle="1" w:styleId="Exact">
    <w:name w:val="Основной текст Exact"/>
    <w:basedOn w:val="a0"/>
    <w:rsid w:val="00CB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75pt1pt">
    <w:name w:val="Основной текст + 7;5 pt;Полужирный;Курсив;Интервал 1 pt"/>
    <w:basedOn w:val="ab"/>
    <w:rsid w:val="000D04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8pt0pt">
    <w:name w:val="Основной текст (4) + 8 pt;Не полужирный;Интервал 0 pt"/>
    <w:basedOn w:val="4"/>
    <w:rsid w:val="000D0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0D0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24E49D-21C7-48C3-8EE5-6FE5493C8D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Елизарова Марина Владимировна</cp:lastModifiedBy>
  <cp:revision>92</cp:revision>
  <cp:lastPrinted>2019-02-13T10:56:00Z</cp:lastPrinted>
  <dcterms:created xsi:type="dcterms:W3CDTF">2018-11-02T11:47:00Z</dcterms:created>
  <dcterms:modified xsi:type="dcterms:W3CDTF">2021-04-26T05:58:00Z</dcterms:modified>
</cp:coreProperties>
</file>