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F09" w:rsidRDefault="00885F09" w:rsidP="00C743AD">
      <w:pPr>
        <w:pBdr>
          <w:top w:val="nil"/>
          <w:left w:val="nil"/>
          <w:bottom w:val="nil"/>
          <w:right w:val="nil"/>
          <w:between w:val="nil"/>
        </w:pBdr>
        <w:tabs>
          <w:tab w:val="left" w:pos="3094"/>
        </w:tabs>
        <w:spacing w:before="0" w:after="0" w:line="240" w:lineRule="auto"/>
        <w:jc w:val="center"/>
        <w:rPr>
          <w:rFonts w:eastAsiaTheme="minorHAnsi"/>
          <w:color w:val="000000"/>
          <w:szCs w:val="28"/>
        </w:rPr>
      </w:pPr>
      <w:r w:rsidRPr="008A0F5D">
        <w:rPr>
          <w:rFonts w:eastAsiaTheme="minorHAnsi"/>
          <w:b/>
          <w:color w:val="000000"/>
          <w:szCs w:val="28"/>
        </w:rPr>
        <w:t>Р</w:t>
      </w:r>
      <w:r w:rsidRPr="00250F04">
        <w:rPr>
          <w:rFonts w:eastAsiaTheme="minorHAnsi"/>
          <w:b/>
          <w:color w:val="000000"/>
          <w:szCs w:val="28"/>
        </w:rPr>
        <w:t>азмер минимальной заработной платы в городе Москве</w:t>
      </w:r>
    </w:p>
    <w:p w:rsidR="00885F09" w:rsidRDefault="00885F09" w:rsidP="00C743AD">
      <w:pPr>
        <w:pBdr>
          <w:top w:val="nil"/>
          <w:left w:val="nil"/>
          <w:bottom w:val="nil"/>
          <w:right w:val="nil"/>
          <w:between w:val="nil"/>
        </w:pBdr>
        <w:tabs>
          <w:tab w:val="left" w:pos="3094"/>
        </w:tabs>
        <w:spacing w:before="0" w:after="0" w:line="240" w:lineRule="auto"/>
        <w:ind w:firstLine="0"/>
        <w:jc w:val="both"/>
        <w:rPr>
          <w:rFonts w:eastAsiaTheme="minorHAnsi"/>
          <w:color w:val="000000"/>
          <w:szCs w:val="28"/>
        </w:rPr>
      </w:pPr>
    </w:p>
    <w:p w:rsidR="008A0F5D" w:rsidRPr="008A0F5D" w:rsidRDefault="008A0F5D" w:rsidP="008A0F5D">
      <w:pPr>
        <w:pBdr>
          <w:top w:val="nil"/>
          <w:left w:val="nil"/>
          <w:bottom w:val="nil"/>
          <w:right w:val="nil"/>
          <w:between w:val="nil"/>
        </w:pBdr>
        <w:tabs>
          <w:tab w:val="left" w:pos="3094"/>
        </w:tabs>
        <w:spacing w:before="0" w:after="0" w:line="240" w:lineRule="auto"/>
        <w:jc w:val="both"/>
        <w:rPr>
          <w:rFonts w:eastAsiaTheme="minorHAnsi"/>
          <w:color w:val="000000"/>
          <w:szCs w:val="28"/>
        </w:rPr>
      </w:pPr>
      <w:r w:rsidRPr="008A0F5D">
        <w:rPr>
          <w:rFonts w:eastAsiaTheme="minorHAnsi"/>
          <w:color w:val="000000"/>
          <w:szCs w:val="28"/>
        </w:rPr>
        <w:t xml:space="preserve">В соответствии со </w:t>
      </w:r>
      <w:hyperlink r:id="rId4" w:history="1">
        <w:r w:rsidRPr="008A0F5D">
          <w:rPr>
            <w:rFonts w:eastAsiaTheme="minorHAnsi"/>
            <w:color w:val="000000"/>
            <w:szCs w:val="28"/>
          </w:rPr>
          <w:t>ст. 133.1</w:t>
        </w:r>
      </w:hyperlink>
      <w:r w:rsidRPr="008A0F5D">
        <w:rPr>
          <w:rFonts w:eastAsiaTheme="minorHAnsi"/>
          <w:color w:val="000000"/>
          <w:szCs w:val="28"/>
        </w:rPr>
        <w:t xml:space="preserve"> Трудового кодекса Российской Федерации субъекты Российской Федерации могут установить на своей территории более высокий размер минимальной заработной платы относительно минимального размера оплаты труда в целом по стране (</w:t>
      </w:r>
      <w:r w:rsidR="00F5713C">
        <w:rPr>
          <w:rFonts w:eastAsiaTheme="minorHAnsi"/>
          <w:color w:val="000000"/>
          <w:szCs w:val="28"/>
        </w:rPr>
        <w:t xml:space="preserve">МРОТ </w:t>
      </w:r>
      <w:r w:rsidR="00C743AD">
        <w:rPr>
          <w:rFonts w:eastAsiaTheme="minorHAnsi"/>
          <w:color w:val="000000"/>
          <w:szCs w:val="28"/>
        </w:rPr>
        <w:t>с 1 января 202</w:t>
      </w:r>
      <w:r w:rsidR="00F11138">
        <w:rPr>
          <w:rFonts w:eastAsiaTheme="minorHAnsi"/>
          <w:color w:val="000000"/>
          <w:szCs w:val="28"/>
        </w:rPr>
        <w:t>4</w:t>
      </w:r>
      <w:r w:rsidRPr="008A0F5D">
        <w:rPr>
          <w:rFonts w:eastAsiaTheme="minorHAnsi"/>
          <w:color w:val="000000"/>
          <w:szCs w:val="28"/>
        </w:rPr>
        <w:t xml:space="preserve"> г. </w:t>
      </w:r>
      <w:r w:rsidR="002A53AE">
        <w:rPr>
          <w:rFonts w:eastAsiaTheme="minorHAnsi"/>
          <w:color w:val="000000"/>
          <w:szCs w:val="28"/>
        </w:rPr>
        <w:t>составляет</w:t>
      </w:r>
      <w:r w:rsidRPr="008A0F5D">
        <w:rPr>
          <w:rFonts w:eastAsiaTheme="minorHAnsi"/>
          <w:color w:val="000000"/>
          <w:szCs w:val="28"/>
        </w:rPr>
        <w:t xml:space="preserve"> </w:t>
      </w:r>
      <w:r w:rsidR="00C743AD">
        <w:rPr>
          <w:rFonts w:eastAsiaTheme="minorHAnsi"/>
          <w:color w:val="000000"/>
          <w:szCs w:val="28"/>
        </w:rPr>
        <w:br/>
      </w:r>
      <w:r w:rsidR="00F11138" w:rsidRPr="005B2F80">
        <w:rPr>
          <w:rFonts w:eastAsia="Times New Roman"/>
          <w:lang w:eastAsia="ru-RU"/>
        </w:rPr>
        <w:t>19 242 руб</w:t>
      </w:r>
      <w:r w:rsidR="00F11138">
        <w:rPr>
          <w:rFonts w:eastAsiaTheme="minorHAnsi"/>
          <w:color w:val="000000"/>
          <w:szCs w:val="28"/>
        </w:rPr>
        <w:t xml:space="preserve">. </w:t>
      </w:r>
      <w:r w:rsidRPr="008A0F5D">
        <w:rPr>
          <w:rFonts w:eastAsiaTheme="minorHAnsi"/>
          <w:color w:val="000000"/>
          <w:szCs w:val="28"/>
        </w:rPr>
        <w:t>в месяц).</w:t>
      </w:r>
    </w:p>
    <w:p w:rsidR="008A0F5D" w:rsidRPr="008A0F5D" w:rsidRDefault="008A0F5D" w:rsidP="008A0F5D">
      <w:pPr>
        <w:pBdr>
          <w:top w:val="nil"/>
          <w:left w:val="nil"/>
          <w:bottom w:val="nil"/>
          <w:right w:val="nil"/>
          <w:between w:val="nil"/>
        </w:pBdr>
        <w:tabs>
          <w:tab w:val="left" w:pos="3094"/>
        </w:tabs>
        <w:spacing w:before="0" w:after="0" w:line="240" w:lineRule="auto"/>
        <w:jc w:val="both"/>
        <w:rPr>
          <w:rFonts w:eastAsiaTheme="minorHAnsi"/>
          <w:color w:val="000000"/>
          <w:szCs w:val="28"/>
        </w:rPr>
      </w:pPr>
      <w:r w:rsidRPr="008A0F5D">
        <w:rPr>
          <w:rFonts w:eastAsiaTheme="minorHAnsi"/>
          <w:color w:val="000000"/>
          <w:szCs w:val="28"/>
        </w:rPr>
        <w:t xml:space="preserve">Размер минимальной заработной платы конкретного субъекта устанавливается с учетом социально-экономических условий и величины </w:t>
      </w:r>
      <w:hyperlink r:id="rId5" w:history="1">
        <w:r w:rsidRPr="008A0F5D">
          <w:rPr>
            <w:rFonts w:eastAsiaTheme="minorHAnsi"/>
            <w:color w:val="000000"/>
            <w:szCs w:val="28"/>
          </w:rPr>
          <w:t>прожиточного минимума</w:t>
        </w:r>
      </w:hyperlink>
      <w:r w:rsidRPr="008A0F5D">
        <w:rPr>
          <w:rFonts w:eastAsiaTheme="minorHAnsi"/>
          <w:color w:val="000000"/>
          <w:szCs w:val="28"/>
        </w:rPr>
        <w:t xml:space="preserve"> трудоспособного населения в соответствующем субъекте Российской Федерации. </w:t>
      </w:r>
    </w:p>
    <w:p w:rsidR="008A0F5D" w:rsidRDefault="008A0F5D" w:rsidP="008A0F5D">
      <w:pPr>
        <w:pBdr>
          <w:top w:val="nil"/>
          <w:left w:val="nil"/>
          <w:bottom w:val="nil"/>
          <w:right w:val="nil"/>
          <w:between w:val="nil"/>
        </w:pBdr>
        <w:tabs>
          <w:tab w:val="left" w:pos="3094"/>
        </w:tabs>
        <w:spacing w:before="0" w:after="0" w:line="240" w:lineRule="auto"/>
        <w:jc w:val="both"/>
        <w:rPr>
          <w:rFonts w:eastAsiaTheme="minorHAnsi"/>
          <w:color w:val="000000"/>
          <w:szCs w:val="28"/>
        </w:rPr>
      </w:pPr>
      <w:r w:rsidRPr="00885F09">
        <w:rPr>
          <w:rFonts w:eastAsiaTheme="minorHAnsi"/>
          <w:color w:val="000000"/>
          <w:szCs w:val="28"/>
        </w:rPr>
        <w:t>Р</w:t>
      </w:r>
      <w:r w:rsidRPr="00250F04">
        <w:rPr>
          <w:rFonts w:eastAsiaTheme="minorHAnsi"/>
          <w:color w:val="000000"/>
          <w:szCs w:val="28"/>
        </w:rPr>
        <w:t xml:space="preserve">азмер минимальной заработной платы в городе Москве устанавливается ежегодно в размере величины прожиточного минимума трудоспособного населения города Москвы, утвержденной Правительством Москвы на соответствующий год. В случае снижения величины прожиточного минимума в городе Москве размер минимальной заработной платы сохраняется на прежнем уровне. </w:t>
      </w:r>
      <w:r w:rsidRPr="008A0F5D">
        <w:rPr>
          <w:rFonts w:eastAsiaTheme="minorHAnsi"/>
          <w:color w:val="000000"/>
          <w:szCs w:val="28"/>
        </w:rPr>
        <w:t xml:space="preserve">Так, размер минимальной заработной платы </w:t>
      </w:r>
      <w:r w:rsidR="00C743AD">
        <w:rPr>
          <w:rFonts w:eastAsiaTheme="minorHAnsi"/>
          <w:color w:val="000000"/>
          <w:szCs w:val="28"/>
        </w:rPr>
        <w:t>с 1 января 202</w:t>
      </w:r>
      <w:r w:rsidR="00F11138">
        <w:rPr>
          <w:rFonts w:eastAsiaTheme="minorHAnsi"/>
          <w:color w:val="000000"/>
          <w:szCs w:val="28"/>
        </w:rPr>
        <w:t>4</w:t>
      </w:r>
      <w:r w:rsidR="00C743AD">
        <w:rPr>
          <w:rFonts w:eastAsiaTheme="minorHAnsi"/>
          <w:color w:val="000000"/>
          <w:szCs w:val="28"/>
        </w:rPr>
        <w:t xml:space="preserve"> г. установлен в сумме </w:t>
      </w:r>
      <w:r w:rsidR="00F11138" w:rsidRPr="00E02B20">
        <w:t xml:space="preserve">29 389 </w:t>
      </w:r>
      <w:r w:rsidR="00C743AD">
        <w:rPr>
          <w:rFonts w:eastAsiaTheme="minorHAnsi"/>
          <w:color w:val="000000"/>
          <w:szCs w:val="28"/>
        </w:rPr>
        <w:t>руб</w:t>
      </w:r>
      <w:r w:rsidR="00F11138">
        <w:rPr>
          <w:rFonts w:eastAsiaTheme="minorHAnsi"/>
          <w:color w:val="000000"/>
          <w:szCs w:val="28"/>
        </w:rPr>
        <w:t>. в месяц.</w:t>
      </w:r>
    </w:p>
    <w:p w:rsidR="00F11138" w:rsidRPr="008A0F5D" w:rsidRDefault="00F11138" w:rsidP="008A0F5D">
      <w:pPr>
        <w:pBdr>
          <w:top w:val="nil"/>
          <w:left w:val="nil"/>
          <w:bottom w:val="nil"/>
          <w:right w:val="nil"/>
          <w:between w:val="nil"/>
        </w:pBdr>
        <w:tabs>
          <w:tab w:val="left" w:pos="3094"/>
        </w:tabs>
        <w:spacing w:before="0" w:after="0" w:line="240" w:lineRule="auto"/>
        <w:jc w:val="both"/>
        <w:rPr>
          <w:rFonts w:eastAsiaTheme="minorHAnsi"/>
          <w:color w:val="000000"/>
          <w:szCs w:val="28"/>
        </w:rPr>
      </w:pPr>
      <w:bookmarkStart w:id="0" w:name="_GoBack"/>
      <w:bookmarkEnd w:id="0"/>
    </w:p>
    <w:p w:rsidR="008A0F5D" w:rsidRPr="008A0F5D" w:rsidRDefault="008A0F5D" w:rsidP="008A0F5D">
      <w:pPr>
        <w:pBdr>
          <w:top w:val="nil"/>
          <w:left w:val="nil"/>
          <w:bottom w:val="nil"/>
          <w:right w:val="nil"/>
          <w:between w:val="nil"/>
        </w:pBdr>
        <w:tabs>
          <w:tab w:val="left" w:pos="3094"/>
        </w:tabs>
        <w:spacing w:before="0" w:after="0" w:line="240" w:lineRule="auto"/>
        <w:jc w:val="both"/>
        <w:rPr>
          <w:rFonts w:eastAsiaTheme="minorHAnsi"/>
          <w:color w:val="000000"/>
          <w:szCs w:val="28"/>
        </w:rPr>
      </w:pPr>
    </w:p>
    <w:p w:rsidR="008A0F5D" w:rsidRPr="008A0F5D" w:rsidRDefault="008A0F5D" w:rsidP="008A0F5D">
      <w:pPr>
        <w:pBdr>
          <w:top w:val="nil"/>
          <w:left w:val="nil"/>
          <w:bottom w:val="nil"/>
          <w:right w:val="nil"/>
          <w:between w:val="nil"/>
        </w:pBdr>
        <w:tabs>
          <w:tab w:val="left" w:pos="3094"/>
        </w:tabs>
        <w:spacing w:before="0" w:after="0" w:line="240" w:lineRule="auto"/>
        <w:jc w:val="both"/>
        <w:rPr>
          <w:rFonts w:eastAsiaTheme="minorHAnsi"/>
          <w:color w:val="000000"/>
          <w:szCs w:val="28"/>
        </w:rPr>
      </w:pPr>
    </w:p>
    <w:p w:rsidR="008A0F5D" w:rsidRPr="008A0F5D" w:rsidRDefault="008A0F5D" w:rsidP="008A0F5D">
      <w:pPr>
        <w:pBdr>
          <w:top w:val="nil"/>
          <w:left w:val="nil"/>
          <w:bottom w:val="nil"/>
          <w:right w:val="nil"/>
          <w:between w:val="nil"/>
        </w:pBdr>
        <w:tabs>
          <w:tab w:val="left" w:pos="3094"/>
        </w:tabs>
        <w:spacing w:before="0" w:after="0" w:line="240" w:lineRule="auto"/>
        <w:jc w:val="both"/>
        <w:rPr>
          <w:rFonts w:eastAsiaTheme="minorHAnsi"/>
          <w:color w:val="000000"/>
          <w:szCs w:val="28"/>
        </w:rPr>
      </w:pPr>
    </w:p>
    <w:p w:rsidR="008A0F5D" w:rsidRPr="008A0F5D" w:rsidRDefault="008A0F5D" w:rsidP="008A0F5D">
      <w:pPr>
        <w:pBdr>
          <w:top w:val="nil"/>
          <w:left w:val="nil"/>
          <w:bottom w:val="nil"/>
          <w:right w:val="nil"/>
          <w:between w:val="nil"/>
        </w:pBdr>
        <w:tabs>
          <w:tab w:val="left" w:pos="3094"/>
        </w:tabs>
        <w:spacing w:before="0" w:after="0" w:line="240" w:lineRule="auto"/>
        <w:jc w:val="both"/>
        <w:rPr>
          <w:rFonts w:eastAsiaTheme="minorHAnsi"/>
          <w:color w:val="000000"/>
          <w:szCs w:val="28"/>
        </w:rPr>
      </w:pPr>
    </w:p>
    <w:p w:rsidR="00142571" w:rsidRPr="008A0F5D" w:rsidRDefault="00142571" w:rsidP="008A0F5D">
      <w:pPr>
        <w:pBdr>
          <w:top w:val="nil"/>
          <w:left w:val="nil"/>
          <w:bottom w:val="nil"/>
          <w:right w:val="nil"/>
          <w:between w:val="nil"/>
        </w:pBdr>
        <w:tabs>
          <w:tab w:val="left" w:pos="3094"/>
        </w:tabs>
        <w:spacing w:before="0" w:after="0" w:line="240" w:lineRule="auto"/>
        <w:jc w:val="both"/>
        <w:rPr>
          <w:rFonts w:eastAsiaTheme="minorHAnsi"/>
          <w:color w:val="000000"/>
          <w:szCs w:val="28"/>
        </w:rPr>
      </w:pPr>
    </w:p>
    <w:sectPr w:rsidR="00142571" w:rsidRPr="008A0F5D" w:rsidSect="008A0F5D">
      <w:pgSz w:w="11906" w:h="16838"/>
      <w:pgMar w:top="678" w:right="849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F3"/>
    <w:rsid w:val="000D6F3D"/>
    <w:rsid w:val="00142571"/>
    <w:rsid w:val="001636FF"/>
    <w:rsid w:val="002A53AE"/>
    <w:rsid w:val="00374BA8"/>
    <w:rsid w:val="00390E35"/>
    <w:rsid w:val="003B4CB3"/>
    <w:rsid w:val="003D1E56"/>
    <w:rsid w:val="005F5960"/>
    <w:rsid w:val="006B0857"/>
    <w:rsid w:val="00866BE0"/>
    <w:rsid w:val="00885F09"/>
    <w:rsid w:val="008A0F5D"/>
    <w:rsid w:val="00B6447B"/>
    <w:rsid w:val="00C743AD"/>
    <w:rsid w:val="00D665F3"/>
    <w:rsid w:val="00E97D1A"/>
    <w:rsid w:val="00ED31B6"/>
    <w:rsid w:val="00F11138"/>
    <w:rsid w:val="00F269F3"/>
    <w:rsid w:val="00F5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E6EE"/>
  <w15:chartTrackingRefBased/>
  <w15:docId w15:val="{53DC6D4C-C07A-49E0-A820-99EEF94A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F5D"/>
    <w:pPr>
      <w:spacing w:before="40" w:after="40" w:line="252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7.online-sps.ru/cgi/online.cgi?req=doc&amp;base=LAW&amp;n=407365&amp;dst=100001&amp;field=134&amp;date=15.12.2022" TargetMode="External"/><Relationship Id="rId4" Type="http://schemas.openxmlformats.org/officeDocument/2006/relationships/hyperlink" Target="https://docs7.online-sps.ru/cgi/online.cgi?req=doc&amp;base=LAW&amp;n=389182&amp;dst=1450&amp;field=134&amp;date=09.1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Оксана Ферзулаевна</dc:creator>
  <cp:keywords/>
  <dc:description/>
  <cp:lastModifiedBy>Мухачев Артем Владимирович</cp:lastModifiedBy>
  <cp:revision>2</cp:revision>
  <dcterms:created xsi:type="dcterms:W3CDTF">2024-02-15T06:52:00Z</dcterms:created>
  <dcterms:modified xsi:type="dcterms:W3CDTF">2024-02-15T06:52:00Z</dcterms:modified>
</cp:coreProperties>
</file>